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24DA3">
      <w:pPr>
        <w:pStyle w:val="4"/>
        <w:spacing w:before="311" w:line="222" w:lineRule="auto"/>
      </w:pPr>
      <w:bookmarkStart w:id="0" w:name="_GoBack"/>
      <w:bookmarkEnd w:id="0"/>
      <w:r>
        <w:rPr>
          <w:spacing w:val="-1"/>
        </w:rPr>
        <w:t>附件：投标文件格式</w:t>
      </w:r>
    </w:p>
    <w:p w14:paraId="07019DC5">
      <w:pPr>
        <w:spacing w:before="80" w:line="228" w:lineRule="auto"/>
        <w:ind w:left="2706" w:right="262" w:hanging="2450"/>
        <w:jc w:val="center"/>
        <w:rPr>
          <w:rFonts w:hint="eastAsia" w:ascii="黑体" w:hAnsi="黑体" w:eastAsia="黑体" w:cs="黑体"/>
          <w:b/>
          <w:bCs/>
          <w:spacing w:val="-2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pacing w:val="-2"/>
          <w:sz w:val="44"/>
          <w:szCs w:val="44"/>
        </w:rPr>
        <w:t>安</w:t>
      </w:r>
      <w:r>
        <w:rPr>
          <w:rFonts w:hint="eastAsia" w:ascii="黑体" w:hAnsi="黑体" w:eastAsia="黑体" w:cs="黑体"/>
          <w:b/>
          <w:bCs/>
          <w:spacing w:val="-2"/>
          <w:sz w:val="44"/>
          <w:szCs w:val="44"/>
          <w:lang w:val="en-US" w:eastAsia="zh-CN"/>
        </w:rPr>
        <w:t>徽省转化医学科技有限公司</w:t>
      </w:r>
    </w:p>
    <w:p w14:paraId="740CF801">
      <w:pPr>
        <w:spacing w:before="80" w:line="228" w:lineRule="auto"/>
        <w:ind w:left="2706" w:right="262" w:hanging="2450"/>
        <w:jc w:val="center"/>
        <w:rPr>
          <w:rFonts w:hint="default" w:ascii="黑体" w:hAnsi="黑体" w:eastAsia="黑体" w:cs="黑体"/>
          <w:sz w:val="44"/>
          <w:szCs w:val="44"/>
          <w:lang w:val="en-US"/>
        </w:rPr>
      </w:pPr>
      <w:r>
        <w:rPr>
          <w:rFonts w:hint="eastAsia" w:ascii="黑体" w:hAnsi="黑体" w:eastAsia="黑体" w:cs="黑体"/>
          <w:b/>
          <w:bCs/>
          <w:spacing w:val="-2"/>
          <w:sz w:val="44"/>
          <w:szCs w:val="44"/>
          <w:lang w:val="en-US" w:eastAsia="zh-CN"/>
        </w:rPr>
        <w:t>小报告厅配套设备采购项目</w:t>
      </w:r>
    </w:p>
    <w:p w14:paraId="00AB9B61">
      <w:pPr>
        <w:spacing w:line="242" w:lineRule="auto"/>
        <w:rPr>
          <w:rFonts w:ascii="Arial"/>
          <w:sz w:val="21"/>
        </w:rPr>
      </w:pPr>
    </w:p>
    <w:p w14:paraId="5F7B33F2">
      <w:pPr>
        <w:spacing w:line="242" w:lineRule="auto"/>
        <w:rPr>
          <w:rFonts w:ascii="Arial"/>
          <w:sz w:val="21"/>
        </w:rPr>
      </w:pPr>
    </w:p>
    <w:p w14:paraId="0B1EB1C1">
      <w:pPr>
        <w:spacing w:line="243" w:lineRule="auto"/>
        <w:rPr>
          <w:rFonts w:ascii="Arial"/>
          <w:sz w:val="21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2205990</wp:posOffset>
                </wp:positionH>
                <wp:positionV relativeFrom="paragraph">
                  <wp:posOffset>172720</wp:posOffset>
                </wp:positionV>
                <wp:extent cx="746125" cy="411734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6125" cy="4117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B1BCD5">
                            <w:pPr>
                              <w:pStyle w:val="4"/>
                              <w:spacing w:before="18" w:line="202" w:lineRule="auto"/>
                              <w:ind w:left="787" w:leftChars="9" w:hanging="768" w:hangingChars="100"/>
                              <w:rPr>
                                <w:sz w:val="77"/>
                                <w:szCs w:val="77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4"/>
                                <w:sz w:val="76"/>
                                <w:szCs w:val="76"/>
                              </w:rPr>
                              <w:t>投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4"/>
                                <w:sz w:val="76"/>
                                <w:szCs w:val="76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eastAsia="宋体" w:cs="宋体"/>
                                <w:spacing w:val="4"/>
                                <w:sz w:val="76"/>
                                <w:szCs w:val="76"/>
                              </w:rPr>
                              <w:t>标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4"/>
                                <w:sz w:val="76"/>
                                <w:szCs w:val="76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eastAsia="宋体" w:cs="宋体"/>
                                <w:spacing w:val="4"/>
                                <w:sz w:val="76"/>
                                <w:szCs w:val="76"/>
                              </w:rPr>
                              <w:t>文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pacing w:val="4"/>
                                <w:sz w:val="76"/>
                                <w:szCs w:val="76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ascii="宋体" w:hAnsi="宋体" w:eastAsia="宋体" w:cs="宋体"/>
                                <w:spacing w:val="4"/>
                                <w:sz w:val="76"/>
                                <w:szCs w:val="76"/>
                              </w:rPr>
                              <w:t>件</w:t>
                            </w:r>
                          </w:p>
                        </w:txbxContent>
                      </wps:txbx>
                      <wps:bodyPr vert="eaVert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3.7pt;margin-top:13.6pt;height:324.2pt;width:58.75pt;z-index:251660288;mso-width-relative:page;mso-height-relative:page;" filled="f" stroked="f" coordsize="21600,21600" o:gfxdata="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QqKhQ2AAAAAoBAAAPAAAAAAAAAAEAIAAAACIAAABkcnMvZG93bnJl&#10;di54bWxQSwECFAAUAAAACACHTuJAUtgcgcQBAACAAwAADgAAAAAAAAABACAAAAAnAQAAZHJzL2Uy&#10;b0RvYy54bWxQSwUGAAAAAAYABgBZAQAAXQUAAAAA&#10;">
                <v:fill on="f" focussize="0,0"/>
                <v:stroke on="f"/>
                <v:imagedata o:title=""/>
                <o:lock v:ext="edit" aspectratio="f"/>
                <v:textbox inset="0mm,0mm,0mm,0mm" style="layout-flow:vertical-ideographic;">
                  <w:txbxContent>
                    <w:p w14:paraId="7DB1BCD5">
                      <w:pPr>
                        <w:pStyle w:val="4"/>
                        <w:spacing w:before="18" w:line="202" w:lineRule="auto"/>
                        <w:ind w:left="787" w:leftChars="9" w:hanging="768" w:hangingChars="100"/>
                        <w:rPr>
                          <w:sz w:val="77"/>
                          <w:szCs w:val="77"/>
                        </w:rPr>
                      </w:pPr>
                      <w:r>
                        <w:rPr>
                          <w:rFonts w:ascii="宋体" w:hAnsi="宋体" w:eastAsia="宋体" w:cs="宋体"/>
                          <w:spacing w:val="4"/>
                          <w:sz w:val="76"/>
                          <w:szCs w:val="76"/>
                        </w:rPr>
                        <w:t>投</w:t>
                      </w:r>
                      <w:r>
                        <w:rPr>
                          <w:rFonts w:hint="eastAsia" w:ascii="宋体" w:hAnsi="宋体" w:eastAsia="宋体" w:cs="宋体"/>
                          <w:spacing w:val="4"/>
                          <w:sz w:val="76"/>
                          <w:szCs w:val="76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ascii="宋体" w:hAnsi="宋体" w:eastAsia="宋体" w:cs="宋体"/>
                          <w:spacing w:val="4"/>
                          <w:sz w:val="76"/>
                          <w:szCs w:val="76"/>
                        </w:rPr>
                        <w:t>标</w:t>
                      </w:r>
                      <w:r>
                        <w:rPr>
                          <w:rFonts w:hint="eastAsia" w:ascii="宋体" w:hAnsi="宋体" w:eastAsia="宋体" w:cs="宋体"/>
                          <w:spacing w:val="4"/>
                          <w:sz w:val="76"/>
                          <w:szCs w:val="76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ascii="宋体" w:hAnsi="宋体" w:eastAsia="宋体" w:cs="宋体"/>
                          <w:spacing w:val="4"/>
                          <w:sz w:val="76"/>
                          <w:szCs w:val="76"/>
                        </w:rPr>
                        <w:t>文</w:t>
                      </w:r>
                      <w:r>
                        <w:rPr>
                          <w:rFonts w:hint="eastAsia" w:ascii="宋体" w:hAnsi="宋体" w:eastAsia="宋体" w:cs="宋体"/>
                          <w:spacing w:val="4"/>
                          <w:sz w:val="76"/>
                          <w:szCs w:val="76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ascii="宋体" w:hAnsi="宋体" w:eastAsia="宋体" w:cs="宋体"/>
                          <w:spacing w:val="4"/>
                          <w:sz w:val="76"/>
                          <w:szCs w:val="76"/>
                        </w:rPr>
                        <w:t>件</w:t>
                      </w:r>
                    </w:p>
                  </w:txbxContent>
                </v:textbox>
              </v:shape>
            </w:pict>
          </mc:Fallback>
        </mc:AlternateContent>
      </w:r>
    </w:p>
    <w:p w14:paraId="7C83A63D">
      <w:pPr>
        <w:spacing w:line="243" w:lineRule="auto"/>
        <w:rPr>
          <w:rFonts w:ascii="Arial"/>
          <w:sz w:val="21"/>
        </w:rPr>
      </w:pPr>
    </w:p>
    <w:p w14:paraId="2402B6DC">
      <w:pPr>
        <w:spacing w:line="243" w:lineRule="auto"/>
        <w:rPr>
          <w:rFonts w:ascii="Arial"/>
          <w:sz w:val="21"/>
        </w:rPr>
      </w:pPr>
    </w:p>
    <w:p w14:paraId="7DCBCD12">
      <w:pPr>
        <w:spacing w:line="243" w:lineRule="auto"/>
        <w:rPr>
          <w:rFonts w:ascii="Arial"/>
          <w:sz w:val="21"/>
        </w:rPr>
      </w:pPr>
    </w:p>
    <w:p w14:paraId="539E9F3B">
      <w:pPr>
        <w:spacing w:line="243" w:lineRule="auto"/>
        <w:rPr>
          <w:rFonts w:ascii="Arial"/>
          <w:sz w:val="21"/>
        </w:rPr>
      </w:pPr>
    </w:p>
    <w:p w14:paraId="05E9C711">
      <w:pPr>
        <w:spacing w:line="243" w:lineRule="auto"/>
        <w:rPr>
          <w:rFonts w:ascii="Arial"/>
          <w:sz w:val="21"/>
        </w:rPr>
      </w:pPr>
    </w:p>
    <w:p w14:paraId="250E0535">
      <w:pPr>
        <w:spacing w:line="243" w:lineRule="auto"/>
        <w:rPr>
          <w:rFonts w:ascii="Arial"/>
          <w:sz w:val="21"/>
        </w:rPr>
      </w:pPr>
    </w:p>
    <w:p w14:paraId="4BDB0584">
      <w:pPr>
        <w:spacing w:line="243" w:lineRule="auto"/>
        <w:rPr>
          <w:rFonts w:ascii="Arial"/>
          <w:sz w:val="21"/>
        </w:rPr>
      </w:pPr>
    </w:p>
    <w:p w14:paraId="1F8AC092">
      <w:pPr>
        <w:spacing w:line="243" w:lineRule="auto"/>
        <w:rPr>
          <w:rFonts w:ascii="Arial"/>
          <w:sz w:val="21"/>
        </w:rPr>
      </w:pPr>
    </w:p>
    <w:p w14:paraId="400DC391">
      <w:pPr>
        <w:spacing w:line="243" w:lineRule="auto"/>
        <w:rPr>
          <w:rFonts w:ascii="Arial"/>
          <w:sz w:val="21"/>
        </w:rPr>
      </w:pPr>
    </w:p>
    <w:p w14:paraId="1803516E">
      <w:pPr>
        <w:spacing w:line="243" w:lineRule="auto"/>
        <w:rPr>
          <w:rFonts w:ascii="Arial"/>
          <w:sz w:val="21"/>
        </w:rPr>
      </w:pPr>
    </w:p>
    <w:p w14:paraId="32E82561">
      <w:pPr>
        <w:spacing w:line="243" w:lineRule="auto"/>
        <w:rPr>
          <w:rFonts w:ascii="Arial"/>
          <w:sz w:val="21"/>
        </w:rPr>
      </w:pPr>
    </w:p>
    <w:p w14:paraId="4C53D600">
      <w:pPr>
        <w:spacing w:line="243" w:lineRule="auto"/>
        <w:rPr>
          <w:rFonts w:ascii="Arial"/>
          <w:sz w:val="21"/>
        </w:rPr>
      </w:pPr>
    </w:p>
    <w:p w14:paraId="135449AA">
      <w:pPr>
        <w:spacing w:line="243" w:lineRule="auto"/>
        <w:rPr>
          <w:rFonts w:ascii="Arial"/>
          <w:sz w:val="21"/>
        </w:rPr>
      </w:pPr>
    </w:p>
    <w:p w14:paraId="229E581A">
      <w:pPr>
        <w:spacing w:line="243" w:lineRule="auto"/>
        <w:rPr>
          <w:rFonts w:ascii="Arial"/>
          <w:sz w:val="21"/>
        </w:rPr>
      </w:pPr>
    </w:p>
    <w:p w14:paraId="774F02CA">
      <w:pPr>
        <w:spacing w:line="243" w:lineRule="auto"/>
        <w:rPr>
          <w:rFonts w:ascii="Arial"/>
          <w:sz w:val="21"/>
        </w:rPr>
      </w:pPr>
    </w:p>
    <w:p w14:paraId="193B77F7">
      <w:pPr>
        <w:spacing w:line="243" w:lineRule="auto"/>
        <w:rPr>
          <w:rFonts w:ascii="Arial"/>
          <w:sz w:val="21"/>
        </w:rPr>
      </w:pPr>
    </w:p>
    <w:p w14:paraId="23298C52">
      <w:pPr>
        <w:spacing w:line="243" w:lineRule="auto"/>
        <w:rPr>
          <w:rFonts w:ascii="Arial"/>
          <w:sz w:val="21"/>
        </w:rPr>
      </w:pPr>
    </w:p>
    <w:p w14:paraId="2A99C07D">
      <w:pPr>
        <w:spacing w:line="243" w:lineRule="auto"/>
        <w:rPr>
          <w:rFonts w:ascii="Arial"/>
          <w:sz w:val="21"/>
        </w:rPr>
      </w:pPr>
    </w:p>
    <w:p w14:paraId="21292EF1">
      <w:pPr>
        <w:spacing w:line="243" w:lineRule="auto"/>
        <w:rPr>
          <w:rFonts w:ascii="Arial"/>
          <w:sz w:val="21"/>
        </w:rPr>
      </w:pPr>
    </w:p>
    <w:p w14:paraId="38266BA1">
      <w:pPr>
        <w:spacing w:line="243" w:lineRule="auto"/>
        <w:rPr>
          <w:rFonts w:ascii="Arial"/>
          <w:sz w:val="21"/>
        </w:rPr>
      </w:pPr>
    </w:p>
    <w:p w14:paraId="4D6F8291">
      <w:pPr>
        <w:spacing w:line="243" w:lineRule="auto"/>
        <w:rPr>
          <w:rFonts w:ascii="Arial"/>
          <w:sz w:val="21"/>
        </w:rPr>
      </w:pPr>
    </w:p>
    <w:p w14:paraId="68D22128">
      <w:pPr>
        <w:spacing w:line="243" w:lineRule="auto"/>
        <w:rPr>
          <w:rFonts w:ascii="Arial"/>
          <w:sz w:val="21"/>
        </w:rPr>
      </w:pPr>
    </w:p>
    <w:p w14:paraId="62291E0F">
      <w:pPr>
        <w:spacing w:line="243" w:lineRule="auto"/>
        <w:rPr>
          <w:rFonts w:ascii="Arial"/>
          <w:sz w:val="21"/>
        </w:rPr>
      </w:pPr>
    </w:p>
    <w:p w14:paraId="21CC01A9">
      <w:pPr>
        <w:spacing w:line="243" w:lineRule="auto"/>
        <w:rPr>
          <w:rFonts w:ascii="Arial"/>
          <w:sz w:val="21"/>
        </w:rPr>
      </w:pPr>
    </w:p>
    <w:p w14:paraId="30453106">
      <w:pPr>
        <w:spacing w:line="243" w:lineRule="auto"/>
        <w:rPr>
          <w:rFonts w:ascii="Arial"/>
          <w:sz w:val="21"/>
        </w:rPr>
      </w:pPr>
    </w:p>
    <w:p w14:paraId="55B68FB8">
      <w:pPr>
        <w:pStyle w:val="4"/>
        <w:spacing w:before="104" w:line="221" w:lineRule="auto"/>
        <w:ind w:left="2460"/>
      </w:pPr>
      <w:r>
        <w:rPr>
          <w:spacing w:val="13"/>
        </w:rPr>
        <w:t>投标人：(盖单位公章)</w:t>
      </w:r>
    </w:p>
    <w:p w14:paraId="24167222">
      <w:pPr>
        <w:pStyle w:val="4"/>
        <w:spacing w:before="248" w:line="222" w:lineRule="auto"/>
        <w:ind w:left="3450"/>
        <w:rPr>
          <w:spacing w:val="-19"/>
          <w:sz w:val="28"/>
          <w:szCs w:val="28"/>
        </w:rPr>
      </w:pPr>
      <w:r>
        <w:rPr>
          <w:spacing w:val="-19"/>
          <w:sz w:val="28"/>
          <w:szCs w:val="28"/>
        </w:rPr>
        <w:t>年</w:t>
      </w:r>
      <w:r>
        <w:rPr>
          <w:rFonts w:hint="eastAsia"/>
          <w:spacing w:val="-19"/>
          <w:sz w:val="28"/>
          <w:szCs w:val="28"/>
          <w:lang w:val="en-US" w:eastAsia="zh-CN"/>
        </w:rPr>
        <w:t xml:space="preserve"> </w:t>
      </w:r>
      <w:r>
        <w:rPr>
          <w:spacing w:val="-19"/>
          <w:sz w:val="28"/>
          <w:szCs w:val="28"/>
        </w:rPr>
        <w:t>月</w:t>
      </w:r>
      <w:r>
        <w:rPr>
          <w:rFonts w:hint="eastAsia"/>
          <w:spacing w:val="-19"/>
          <w:sz w:val="28"/>
          <w:szCs w:val="28"/>
          <w:lang w:val="en-US" w:eastAsia="zh-CN"/>
        </w:rPr>
        <w:t xml:space="preserve"> </w:t>
      </w:r>
      <w:r>
        <w:rPr>
          <w:spacing w:val="-19"/>
          <w:sz w:val="28"/>
          <w:szCs w:val="28"/>
        </w:rPr>
        <w:t>日</w:t>
      </w:r>
    </w:p>
    <w:p w14:paraId="2F9DC858">
      <w:pPr>
        <w:spacing w:before="302" w:line="216" w:lineRule="auto"/>
        <w:ind w:left="729"/>
        <w:rPr>
          <w:rFonts w:ascii="宋体" w:hAnsi="宋体" w:eastAsia="宋体" w:cs="宋体"/>
          <w:spacing w:val="1"/>
          <w:sz w:val="31"/>
          <w:szCs w:val="31"/>
        </w:rPr>
      </w:pPr>
    </w:p>
    <w:p w14:paraId="14AAFD0D">
      <w:pPr>
        <w:spacing w:before="302" w:line="216" w:lineRule="auto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spacing w:val="1"/>
          <w:sz w:val="31"/>
          <w:szCs w:val="31"/>
        </w:rPr>
        <w:t>投标文件资料清单</w:t>
      </w:r>
    </w:p>
    <w:tbl>
      <w:tblPr>
        <w:tblStyle w:val="15"/>
        <w:tblW w:w="8280" w:type="dxa"/>
        <w:tblInd w:w="9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3"/>
        <w:gridCol w:w="6747"/>
      </w:tblGrid>
      <w:tr w14:paraId="716541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533" w:type="dxa"/>
            <w:vAlign w:val="top"/>
          </w:tcPr>
          <w:p w14:paraId="7D7BDC23">
            <w:pPr>
              <w:pStyle w:val="14"/>
              <w:spacing w:before="135" w:line="221" w:lineRule="auto"/>
              <w:ind w:left="429"/>
              <w:rPr>
                <w:sz w:val="33"/>
                <w:szCs w:val="33"/>
              </w:rPr>
            </w:pPr>
            <w:r>
              <w:rPr>
                <w:b/>
                <w:bCs/>
                <w:spacing w:val="2"/>
                <w:sz w:val="33"/>
                <w:szCs w:val="33"/>
              </w:rPr>
              <w:t>序号</w:t>
            </w:r>
          </w:p>
        </w:tc>
        <w:tc>
          <w:tcPr>
            <w:tcW w:w="6747" w:type="dxa"/>
            <w:vAlign w:val="top"/>
          </w:tcPr>
          <w:p w14:paraId="51FC6B67">
            <w:pPr>
              <w:pStyle w:val="14"/>
              <w:spacing w:before="135" w:line="220" w:lineRule="auto"/>
              <w:ind w:left="2726"/>
              <w:rPr>
                <w:sz w:val="33"/>
                <w:szCs w:val="33"/>
              </w:rPr>
            </w:pPr>
            <w:r>
              <w:rPr>
                <w:b/>
                <w:bCs/>
                <w:spacing w:val="-2"/>
                <w:sz w:val="33"/>
                <w:szCs w:val="33"/>
              </w:rPr>
              <w:t>资料名称</w:t>
            </w:r>
          </w:p>
        </w:tc>
      </w:tr>
      <w:tr w14:paraId="55E14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533" w:type="dxa"/>
            <w:vAlign w:val="top"/>
          </w:tcPr>
          <w:p w14:paraId="5258ADDA">
            <w:pPr>
              <w:pStyle w:val="14"/>
              <w:spacing w:before="157" w:line="219" w:lineRule="auto"/>
              <w:ind w:left="674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1</w:t>
            </w:r>
          </w:p>
        </w:tc>
        <w:tc>
          <w:tcPr>
            <w:tcW w:w="6747" w:type="dxa"/>
            <w:vAlign w:val="top"/>
          </w:tcPr>
          <w:p w14:paraId="1A1122BD">
            <w:pPr>
              <w:pStyle w:val="14"/>
              <w:spacing w:before="121" w:line="218" w:lineRule="auto"/>
              <w:ind w:left="122"/>
              <w:rPr>
                <w:rFonts w:hint="eastAsia" w:eastAsia="宋体"/>
                <w:sz w:val="33"/>
                <w:szCs w:val="33"/>
                <w:lang w:eastAsia="zh-CN"/>
              </w:rPr>
            </w:pPr>
            <w:r>
              <w:rPr>
                <w:spacing w:val="5"/>
                <w:sz w:val="33"/>
                <w:szCs w:val="33"/>
              </w:rPr>
              <w:t>报价表</w:t>
            </w:r>
            <w:r>
              <w:rPr>
                <w:rFonts w:hint="eastAsia"/>
                <w:spacing w:val="5"/>
                <w:sz w:val="33"/>
                <w:szCs w:val="33"/>
                <w:lang w:eastAsia="zh-CN"/>
              </w:rPr>
              <w:t>（</w:t>
            </w:r>
            <w:r>
              <w:rPr>
                <w:rFonts w:hint="eastAsia"/>
                <w:spacing w:val="5"/>
                <w:sz w:val="33"/>
                <w:szCs w:val="33"/>
                <w:lang w:val="en-US" w:eastAsia="zh-CN"/>
              </w:rPr>
              <w:t>附报价清单</w:t>
            </w:r>
            <w:r>
              <w:rPr>
                <w:rFonts w:hint="eastAsia"/>
                <w:spacing w:val="5"/>
                <w:sz w:val="33"/>
                <w:szCs w:val="33"/>
                <w:lang w:eastAsia="zh-CN"/>
              </w:rPr>
              <w:t>）</w:t>
            </w:r>
          </w:p>
        </w:tc>
      </w:tr>
      <w:tr w14:paraId="7EC932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533" w:type="dxa"/>
            <w:vAlign w:val="top"/>
          </w:tcPr>
          <w:p w14:paraId="328D07AA">
            <w:pPr>
              <w:pStyle w:val="14"/>
              <w:spacing w:before="237" w:line="174" w:lineRule="auto"/>
              <w:ind w:left="674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2</w:t>
            </w:r>
          </w:p>
        </w:tc>
        <w:tc>
          <w:tcPr>
            <w:tcW w:w="6747" w:type="dxa"/>
            <w:vAlign w:val="top"/>
          </w:tcPr>
          <w:p w14:paraId="6F790560">
            <w:pPr>
              <w:pStyle w:val="14"/>
              <w:spacing w:before="184" w:line="204" w:lineRule="auto"/>
              <w:ind w:left="122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法定代表人授权委托书及身份证复印件</w:t>
            </w:r>
          </w:p>
        </w:tc>
      </w:tr>
      <w:tr w14:paraId="454E3E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533" w:type="dxa"/>
            <w:vAlign w:val="top"/>
          </w:tcPr>
          <w:p w14:paraId="219E6A99">
            <w:pPr>
              <w:pStyle w:val="14"/>
              <w:spacing w:before="249" w:line="173" w:lineRule="auto"/>
              <w:ind w:left="674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3</w:t>
            </w:r>
          </w:p>
        </w:tc>
        <w:tc>
          <w:tcPr>
            <w:tcW w:w="6747" w:type="dxa"/>
            <w:vAlign w:val="top"/>
          </w:tcPr>
          <w:p w14:paraId="1FE83A53">
            <w:pPr>
              <w:pStyle w:val="14"/>
              <w:spacing w:before="194" w:line="204" w:lineRule="auto"/>
              <w:ind w:left="122"/>
              <w:rPr>
                <w:sz w:val="33"/>
                <w:szCs w:val="33"/>
              </w:rPr>
            </w:pPr>
            <w:r>
              <w:rPr>
                <w:spacing w:val="2"/>
                <w:sz w:val="33"/>
                <w:szCs w:val="33"/>
              </w:rPr>
              <w:t>投标人情况综合简介</w:t>
            </w:r>
          </w:p>
        </w:tc>
      </w:tr>
      <w:tr w14:paraId="5E8FA5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533" w:type="dxa"/>
            <w:vAlign w:val="top"/>
          </w:tcPr>
          <w:p w14:paraId="7AE650F8">
            <w:pPr>
              <w:pStyle w:val="14"/>
              <w:spacing w:before="161" w:line="217" w:lineRule="auto"/>
              <w:ind w:left="674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4</w:t>
            </w:r>
          </w:p>
        </w:tc>
        <w:tc>
          <w:tcPr>
            <w:tcW w:w="6747" w:type="dxa"/>
            <w:vAlign w:val="top"/>
          </w:tcPr>
          <w:p w14:paraId="069824A9">
            <w:pPr>
              <w:pStyle w:val="14"/>
              <w:spacing w:before="127" w:line="219" w:lineRule="auto"/>
              <w:ind w:left="122"/>
              <w:rPr>
                <w:sz w:val="33"/>
                <w:szCs w:val="33"/>
              </w:rPr>
            </w:pPr>
            <w:r>
              <w:rPr>
                <w:spacing w:val="1"/>
                <w:sz w:val="33"/>
                <w:szCs w:val="33"/>
              </w:rPr>
              <w:t>无不良信用记录声明函及查询截图</w:t>
            </w:r>
          </w:p>
        </w:tc>
      </w:tr>
      <w:tr w14:paraId="6144A0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533" w:type="dxa"/>
            <w:vAlign w:val="top"/>
          </w:tcPr>
          <w:p w14:paraId="25D98333">
            <w:pPr>
              <w:pStyle w:val="14"/>
              <w:spacing w:before="243" w:line="171" w:lineRule="auto"/>
              <w:ind w:left="674"/>
              <w:rPr>
                <w:rFonts w:hint="eastAsia" w:eastAsia="宋体"/>
                <w:sz w:val="33"/>
                <w:szCs w:val="33"/>
                <w:lang w:eastAsia="zh-CN"/>
              </w:rPr>
            </w:pPr>
            <w:r>
              <w:rPr>
                <w:rFonts w:hint="eastAsia"/>
                <w:sz w:val="33"/>
                <w:szCs w:val="33"/>
                <w:lang w:val="en-US" w:eastAsia="zh-CN"/>
              </w:rPr>
              <w:t>5</w:t>
            </w:r>
          </w:p>
        </w:tc>
        <w:tc>
          <w:tcPr>
            <w:tcW w:w="6747" w:type="dxa"/>
            <w:vAlign w:val="top"/>
          </w:tcPr>
          <w:p w14:paraId="7456B42E">
            <w:pPr>
              <w:pStyle w:val="14"/>
              <w:spacing w:before="189" w:line="201" w:lineRule="auto"/>
              <w:ind w:left="122"/>
              <w:rPr>
                <w:sz w:val="33"/>
                <w:szCs w:val="33"/>
              </w:rPr>
            </w:pPr>
            <w:r>
              <w:rPr>
                <w:sz w:val="33"/>
                <w:szCs w:val="33"/>
              </w:rPr>
              <w:t>有与评审有关证明文件和其他材料等</w:t>
            </w:r>
          </w:p>
        </w:tc>
      </w:tr>
      <w:tr w14:paraId="4B9FC2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533" w:type="dxa"/>
            <w:vAlign w:val="top"/>
          </w:tcPr>
          <w:p w14:paraId="59225F7D">
            <w:pPr>
              <w:pStyle w:val="14"/>
              <w:spacing w:before="255" w:line="170" w:lineRule="auto"/>
              <w:ind w:left="674"/>
              <w:rPr>
                <w:rFonts w:hint="eastAsia" w:eastAsia="宋体"/>
                <w:sz w:val="33"/>
                <w:szCs w:val="33"/>
                <w:lang w:eastAsia="zh-CN"/>
              </w:rPr>
            </w:pPr>
            <w:r>
              <w:rPr>
                <w:rFonts w:hint="eastAsia"/>
                <w:sz w:val="33"/>
                <w:szCs w:val="33"/>
                <w:lang w:val="en-US" w:eastAsia="zh-CN"/>
              </w:rPr>
              <w:t>6</w:t>
            </w:r>
          </w:p>
        </w:tc>
        <w:tc>
          <w:tcPr>
            <w:tcW w:w="6747" w:type="dxa"/>
            <w:shd w:val="clear" w:color="auto" w:fill="auto"/>
            <w:vAlign w:val="top"/>
          </w:tcPr>
          <w:p w14:paraId="1C346152">
            <w:pPr>
              <w:pStyle w:val="14"/>
              <w:spacing w:before="130" w:line="219" w:lineRule="auto"/>
              <w:ind w:left="122" w:leftChars="0"/>
              <w:rPr>
                <w:rFonts w:ascii="宋体" w:hAnsi="宋体" w:eastAsia="宋体" w:cs="宋体"/>
                <w:kern w:val="2"/>
                <w:sz w:val="33"/>
                <w:szCs w:val="33"/>
                <w:lang w:val="en-US" w:eastAsia="en-US" w:bidi="ar-SA"/>
              </w:rPr>
            </w:pPr>
            <w:r>
              <w:rPr>
                <w:spacing w:val="3"/>
                <w:sz w:val="33"/>
                <w:szCs w:val="33"/>
              </w:rPr>
              <w:t>服务承诺</w:t>
            </w:r>
          </w:p>
        </w:tc>
      </w:tr>
      <w:tr w14:paraId="7E8017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3" w:hRule="atLeast"/>
        </w:trPr>
        <w:tc>
          <w:tcPr>
            <w:tcW w:w="1533" w:type="dxa"/>
            <w:vAlign w:val="top"/>
          </w:tcPr>
          <w:p w14:paraId="7A473E4F">
            <w:pPr>
              <w:pStyle w:val="14"/>
              <w:spacing w:before="107"/>
              <w:ind w:firstLine="660" w:firstLineChars="200"/>
              <w:rPr>
                <w:rFonts w:hint="default" w:eastAsia="宋体"/>
                <w:sz w:val="33"/>
                <w:szCs w:val="33"/>
                <w:lang w:val="en-US" w:eastAsia="zh-CN"/>
              </w:rPr>
            </w:pPr>
            <w:r>
              <w:rPr>
                <w:rFonts w:hint="eastAsia"/>
                <w:sz w:val="33"/>
                <w:szCs w:val="33"/>
                <w:lang w:val="en-US" w:eastAsia="zh-CN"/>
              </w:rPr>
              <w:t>7</w:t>
            </w:r>
          </w:p>
        </w:tc>
        <w:tc>
          <w:tcPr>
            <w:tcW w:w="6747" w:type="dxa"/>
            <w:vAlign w:val="top"/>
          </w:tcPr>
          <w:p w14:paraId="47CDC507">
            <w:pPr>
              <w:pStyle w:val="14"/>
              <w:spacing w:before="201" w:line="255" w:lineRule="auto"/>
              <w:ind w:left="122"/>
              <w:rPr>
                <w:rFonts w:hint="eastAsia" w:eastAsia="宋体"/>
                <w:sz w:val="33"/>
                <w:szCs w:val="33"/>
                <w:lang w:eastAsia="zh-CN"/>
              </w:rPr>
            </w:pPr>
            <w:r>
              <w:rPr>
                <w:sz w:val="33"/>
                <w:szCs w:val="33"/>
              </w:rPr>
              <w:t>投标人资质、荣誉承诺函及相关</w:t>
            </w:r>
            <w:r>
              <w:rPr>
                <w:spacing w:val="3"/>
                <w:sz w:val="33"/>
                <w:szCs w:val="33"/>
              </w:rPr>
              <w:t>复印件等</w:t>
            </w:r>
          </w:p>
        </w:tc>
      </w:tr>
    </w:tbl>
    <w:p w14:paraId="3F0B3DF4">
      <w:pPr>
        <w:pStyle w:val="4"/>
        <w:spacing w:line="240" w:lineRule="auto"/>
        <w:ind w:left="0"/>
        <w:rPr>
          <w:spacing w:val="16"/>
          <w:sz w:val="31"/>
          <w:szCs w:val="31"/>
        </w:rPr>
      </w:pPr>
    </w:p>
    <w:p w14:paraId="32F9E9F5">
      <w:pPr>
        <w:pStyle w:val="5"/>
        <w:rPr>
          <w:spacing w:val="16"/>
          <w:sz w:val="31"/>
          <w:szCs w:val="31"/>
        </w:rPr>
      </w:pPr>
    </w:p>
    <w:p w14:paraId="0FC277D3">
      <w:pPr>
        <w:pStyle w:val="4"/>
        <w:rPr>
          <w:spacing w:val="16"/>
          <w:sz w:val="31"/>
          <w:szCs w:val="31"/>
        </w:rPr>
      </w:pPr>
    </w:p>
    <w:p w14:paraId="3226FFD3">
      <w:pPr>
        <w:pStyle w:val="5"/>
        <w:rPr>
          <w:spacing w:val="16"/>
          <w:sz w:val="31"/>
          <w:szCs w:val="31"/>
        </w:rPr>
      </w:pPr>
    </w:p>
    <w:p w14:paraId="61E8488D">
      <w:pPr>
        <w:pStyle w:val="4"/>
        <w:rPr>
          <w:spacing w:val="16"/>
          <w:sz w:val="31"/>
          <w:szCs w:val="31"/>
        </w:rPr>
      </w:pPr>
    </w:p>
    <w:p w14:paraId="5EFDC7E4">
      <w:pPr>
        <w:pStyle w:val="4"/>
      </w:pPr>
    </w:p>
    <w:p w14:paraId="295A58D4">
      <w:pPr>
        <w:pStyle w:val="5"/>
      </w:pPr>
    </w:p>
    <w:p w14:paraId="2BB91628">
      <w:pPr>
        <w:pStyle w:val="4"/>
      </w:pPr>
    </w:p>
    <w:p w14:paraId="6BAB6705">
      <w:pPr>
        <w:pStyle w:val="5"/>
      </w:pPr>
    </w:p>
    <w:p w14:paraId="3DA2ADDD">
      <w:pPr>
        <w:pStyle w:val="4"/>
      </w:pPr>
    </w:p>
    <w:p w14:paraId="5A3B6E81">
      <w:pPr>
        <w:pStyle w:val="5"/>
      </w:pPr>
    </w:p>
    <w:p w14:paraId="36E34407">
      <w:pPr>
        <w:pStyle w:val="4"/>
      </w:pPr>
    </w:p>
    <w:p w14:paraId="17FB9911">
      <w:pPr>
        <w:pStyle w:val="4"/>
        <w:spacing w:line="240" w:lineRule="auto"/>
        <w:ind w:left="0"/>
        <w:rPr>
          <w:sz w:val="31"/>
          <w:szCs w:val="31"/>
        </w:rPr>
      </w:pPr>
      <w:r>
        <w:rPr>
          <w:spacing w:val="16"/>
          <w:sz w:val="31"/>
          <w:szCs w:val="31"/>
        </w:rPr>
        <w:t>附件一</w:t>
      </w:r>
    </w:p>
    <w:p w14:paraId="43EC3046">
      <w:pPr>
        <w:spacing w:line="240" w:lineRule="auto"/>
        <w:ind w:left="0"/>
        <w:jc w:val="center"/>
        <w:rPr>
          <w:rFonts w:hint="eastAsia" w:ascii="微软雅黑" w:hAnsi="微软雅黑" w:eastAsia="微软雅黑" w:cs="微软雅黑"/>
          <w:sz w:val="48"/>
          <w:szCs w:val="48"/>
        </w:rPr>
      </w:pPr>
      <w:r>
        <w:rPr>
          <w:rFonts w:hint="eastAsia" w:ascii="微软雅黑" w:hAnsi="微软雅黑" w:eastAsia="微软雅黑" w:cs="微软雅黑"/>
          <w:b/>
          <w:bCs/>
          <w:spacing w:val="-16"/>
          <w:sz w:val="48"/>
          <w:szCs w:val="48"/>
        </w:rPr>
        <w:t>报价表</w:t>
      </w:r>
    </w:p>
    <w:p w14:paraId="7541110B">
      <w:pPr>
        <w:pStyle w:val="4"/>
        <w:spacing w:line="240" w:lineRule="auto"/>
        <w:ind w:left="0" w:right="0" w:firstLine="0"/>
        <w:rPr>
          <w:rFonts w:hint="eastAsia" w:ascii="微软雅黑" w:hAnsi="微软雅黑" w:eastAsia="微软雅黑" w:cs="微软雅黑"/>
          <w:spacing w:val="11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pacing w:val="11"/>
          <w:sz w:val="28"/>
          <w:szCs w:val="28"/>
        </w:rPr>
        <w:t>项目名称：</w:t>
      </w:r>
      <w:r>
        <w:rPr>
          <w:rFonts w:hint="eastAsia" w:ascii="微软雅黑" w:hAnsi="微软雅黑" w:eastAsia="微软雅黑" w:cs="微软雅黑"/>
          <w:spacing w:val="11"/>
          <w:sz w:val="28"/>
          <w:szCs w:val="28"/>
          <w:lang w:val="en-US" w:eastAsia="zh-CN"/>
        </w:rPr>
        <w:t>安徽省转化医学科技有限公司小报告厅配套设备采购项目</w:t>
      </w:r>
    </w:p>
    <w:tbl>
      <w:tblPr>
        <w:tblStyle w:val="10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8"/>
        <w:gridCol w:w="2020"/>
        <w:gridCol w:w="2020"/>
        <w:gridCol w:w="2024"/>
      </w:tblGrid>
      <w:tr w14:paraId="29F24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4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63A9E">
            <w:pPr>
              <w:jc w:val="center"/>
              <w:rPr>
                <w:rFonts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</w:rPr>
              <w:t>投标人名称</w:t>
            </w:r>
          </w:p>
        </w:tc>
        <w:tc>
          <w:tcPr>
            <w:tcW w:w="3557" w:type="pct"/>
            <w:gridSpan w:val="3"/>
            <w:tcBorders>
              <w:left w:val="single" w:color="auto" w:sz="4" w:space="0"/>
            </w:tcBorders>
          </w:tcPr>
          <w:p w14:paraId="44C9A2C9">
            <w:pPr>
              <w:rPr>
                <w:rFonts w:ascii="宋体" w:hAnsi="宋体" w:cs="宋体"/>
                <w:b/>
                <w:color w:val="auto"/>
                <w:sz w:val="24"/>
              </w:rPr>
            </w:pPr>
          </w:p>
        </w:tc>
      </w:tr>
      <w:tr w14:paraId="001EF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  <w:jc w:val="center"/>
        </w:trPr>
        <w:tc>
          <w:tcPr>
            <w:tcW w:w="1442" w:type="pct"/>
            <w:tcBorders>
              <w:top w:val="single" w:color="auto" w:sz="4" w:space="0"/>
            </w:tcBorders>
            <w:vAlign w:val="center"/>
          </w:tcPr>
          <w:p w14:paraId="5D905EC8">
            <w:pPr>
              <w:spacing w:line="360" w:lineRule="auto"/>
              <w:jc w:val="center"/>
              <w:rPr>
                <w:rFonts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</w:rPr>
              <w:t>报价</w:t>
            </w:r>
          </w:p>
          <w:p w14:paraId="725ADA33">
            <w:pPr>
              <w:jc w:val="center"/>
              <w:rPr>
                <w:rFonts w:ascii="宋体" w:hAnsi="宋体" w:cs="宋体"/>
                <w:b/>
                <w:color w:val="auto"/>
                <w:sz w:val="24"/>
              </w:rPr>
            </w:pPr>
          </w:p>
        </w:tc>
        <w:tc>
          <w:tcPr>
            <w:tcW w:w="3557" w:type="pct"/>
            <w:gridSpan w:val="3"/>
            <w:vAlign w:val="center"/>
          </w:tcPr>
          <w:p w14:paraId="328B7569">
            <w:pPr>
              <w:snapToGrid w:val="0"/>
              <w:rPr>
                <w:rFonts w:ascii="宋体" w:hAnsi="宋体" w:cs="宋体"/>
                <w:color w:val="auto"/>
                <w:sz w:val="24"/>
              </w:rPr>
            </w:pPr>
          </w:p>
          <w:p w14:paraId="67045F22">
            <w:pPr>
              <w:snapToGrid w:val="0"/>
              <w:rPr>
                <w:rFonts w:ascii="宋体" w:hAnsi="宋体" w:cs="宋体"/>
                <w:bCs/>
                <w:color w:val="auto"/>
                <w:sz w:val="24"/>
                <w:u w:val="single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lang w:val="en-US" w:eastAsia="zh-CN"/>
              </w:rPr>
              <w:t>合计总</w:t>
            </w:r>
            <w:r>
              <w:rPr>
                <w:rFonts w:hint="eastAsia" w:ascii="宋体" w:hAnsi="宋体" w:cs="宋体"/>
                <w:bCs/>
                <w:color w:val="auto"/>
                <w:sz w:val="24"/>
              </w:rPr>
              <w:t>价</w:t>
            </w:r>
            <w:r>
              <w:rPr>
                <w:rFonts w:hint="eastAsia" w:ascii="宋体" w:hAnsi="宋体" w:cs="宋体"/>
                <w:bCs/>
                <w:color w:val="auto"/>
                <w:sz w:val="24"/>
                <w:u w:val="single"/>
              </w:rPr>
              <w:t xml:space="preserve">        （元），</w:t>
            </w:r>
            <w:r>
              <w:rPr>
                <w:rFonts w:hint="eastAsia" w:ascii="宋体" w:hAnsi="宋体" w:cs="宋体"/>
                <w:bCs/>
                <w:color w:val="auto"/>
                <w:sz w:val="24"/>
              </w:rPr>
              <w:t>人民币大写：</w:t>
            </w:r>
            <w:r>
              <w:rPr>
                <w:rFonts w:hint="eastAsia" w:ascii="宋体" w:hAnsi="宋体" w:cs="宋体"/>
                <w:bCs/>
                <w:color w:val="auto"/>
                <w:sz w:val="24"/>
                <w:u w:val="single"/>
              </w:rPr>
              <w:t xml:space="preserve">         （元）</w:t>
            </w:r>
          </w:p>
          <w:p w14:paraId="3B2654C8">
            <w:pPr>
              <w:snapToGrid w:val="0"/>
              <w:rPr>
                <w:rFonts w:ascii="宋体" w:hAnsi="宋体" w:cs="宋体"/>
                <w:b/>
                <w:color w:val="auto"/>
                <w:sz w:val="24"/>
              </w:rPr>
            </w:pPr>
          </w:p>
        </w:tc>
      </w:tr>
      <w:tr w14:paraId="1D6DB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2" w:type="pct"/>
            <w:vMerge w:val="restart"/>
            <w:vAlign w:val="center"/>
          </w:tcPr>
          <w:p w14:paraId="2183EEE2">
            <w:pPr>
              <w:jc w:val="center"/>
              <w:rPr>
                <w:rFonts w:hint="default" w:ascii="宋体" w:hAnsi="宋体" w:cs="宋体" w:eastAsiaTheme="minorEastAsia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lang w:val="en-US" w:eastAsia="zh-CN"/>
              </w:rPr>
              <w:t>分项报价</w:t>
            </w:r>
          </w:p>
        </w:tc>
        <w:tc>
          <w:tcPr>
            <w:tcW w:w="1185" w:type="pct"/>
            <w:vAlign w:val="center"/>
          </w:tcPr>
          <w:p w14:paraId="7F24E1B7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  <w:lang w:val="en-US" w:eastAsia="zh-CN"/>
              </w:rPr>
            </w:pPr>
          </w:p>
          <w:p w14:paraId="0D99A61D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lang w:val="en-US" w:eastAsia="zh-CN"/>
              </w:rPr>
              <w:t>项目类别</w:t>
            </w:r>
          </w:p>
          <w:p w14:paraId="2AD19838">
            <w:pPr>
              <w:jc w:val="center"/>
              <w:rPr>
                <w:rFonts w:hint="default" w:ascii="宋体" w:hAnsi="宋体" w:cs="宋体" w:eastAsiaTheme="minorEastAsia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1185" w:type="pct"/>
            <w:vAlign w:val="center"/>
          </w:tcPr>
          <w:p w14:paraId="7AA2B6B4">
            <w:pPr>
              <w:jc w:val="center"/>
              <w:rPr>
                <w:rFonts w:hint="default" w:ascii="宋体" w:hAnsi="宋体" w:cs="宋体" w:eastAsiaTheme="minorEastAsia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lang w:val="en-US" w:eastAsia="zh-CN"/>
              </w:rPr>
              <w:t>单价</w:t>
            </w:r>
          </w:p>
        </w:tc>
        <w:tc>
          <w:tcPr>
            <w:tcW w:w="1186" w:type="pct"/>
            <w:vAlign w:val="center"/>
          </w:tcPr>
          <w:p w14:paraId="68412AD9">
            <w:pPr>
              <w:jc w:val="center"/>
              <w:rPr>
                <w:rFonts w:hint="default" w:ascii="宋体" w:hAnsi="宋体" w:cs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lang w:val="en-US" w:eastAsia="zh-CN"/>
              </w:rPr>
              <w:t>总价</w:t>
            </w:r>
          </w:p>
        </w:tc>
      </w:tr>
      <w:tr w14:paraId="57480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2" w:type="pct"/>
            <w:vMerge w:val="continue"/>
            <w:vAlign w:val="center"/>
          </w:tcPr>
          <w:p w14:paraId="57A8304F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1185" w:type="pct"/>
          </w:tcPr>
          <w:p w14:paraId="129FDC8D">
            <w:pPr>
              <w:rPr>
                <w:rFonts w:hint="default" w:ascii="宋体" w:hAnsi="宋体" w:cs="宋体" w:eastAsiaTheme="minorEastAsia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lang w:val="en-US" w:eastAsia="zh-CN"/>
              </w:rPr>
              <w:t>1</w:t>
            </w:r>
          </w:p>
        </w:tc>
        <w:tc>
          <w:tcPr>
            <w:tcW w:w="1185" w:type="pct"/>
          </w:tcPr>
          <w:p w14:paraId="39FFCB18">
            <w:pPr>
              <w:rPr>
                <w:rFonts w:hint="default" w:ascii="宋体" w:hAnsi="宋体" w:cs="宋体" w:eastAsiaTheme="minorEastAsia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1186" w:type="pct"/>
          </w:tcPr>
          <w:p w14:paraId="716CEEAF">
            <w:pPr>
              <w:rPr>
                <w:rFonts w:hint="default" w:ascii="宋体" w:hAnsi="宋体" w:cs="宋体" w:eastAsiaTheme="minorEastAsia"/>
                <w:b/>
                <w:color w:val="auto"/>
                <w:sz w:val="24"/>
                <w:lang w:val="en-US" w:eastAsia="zh-CN"/>
              </w:rPr>
            </w:pPr>
          </w:p>
        </w:tc>
      </w:tr>
      <w:tr w14:paraId="77FA1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2" w:type="pct"/>
            <w:vMerge w:val="continue"/>
            <w:vAlign w:val="center"/>
          </w:tcPr>
          <w:p w14:paraId="0E362216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1185" w:type="pct"/>
          </w:tcPr>
          <w:p w14:paraId="595251EB">
            <w:pPr>
              <w:rPr>
                <w:rFonts w:hint="default" w:ascii="宋体" w:hAnsi="宋体" w:cs="宋体" w:eastAsiaTheme="minorEastAsia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lang w:val="en-US" w:eastAsia="zh-CN"/>
              </w:rPr>
              <w:t>2</w:t>
            </w:r>
          </w:p>
        </w:tc>
        <w:tc>
          <w:tcPr>
            <w:tcW w:w="1185" w:type="pct"/>
          </w:tcPr>
          <w:p w14:paraId="0D4CF3C6">
            <w:pPr>
              <w:rPr>
                <w:rFonts w:hint="default" w:ascii="宋体" w:hAnsi="宋体" w:cs="宋体" w:eastAsiaTheme="minorEastAsia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1186" w:type="pct"/>
          </w:tcPr>
          <w:p w14:paraId="45BFB2AE">
            <w:pPr>
              <w:rPr>
                <w:rFonts w:hint="default" w:ascii="宋体" w:hAnsi="宋体" w:cs="宋体" w:eastAsiaTheme="minorEastAsia"/>
                <w:b/>
                <w:color w:val="auto"/>
                <w:sz w:val="24"/>
                <w:lang w:val="en-US" w:eastAsia="zh-CN"/>
              </w:rPr>
            </w:pPr>
          </w:p>
        </w:tc>
      </w:tr>
      <w:tr w14:paraId="53C64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42" w:type="pct"/>
            <w:vMerge w:val="continue"/>
            <w:vAlign w:val="center"/>
          </w:tcPr>
          <w:p w14:paraId="48B9CF3D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1185" w:type="pct"/>
          </w:tcPr>
          <w:p w14:paraId="4A003A7D">
            <w:pPr>
              <w:rPr>
                <w:rFonts w:hint="default" w:ascii="宋体" w:hAnsi="宋体" w:cs="宋体" w:eastAsiaTheme="minorEastAsia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lang w:val="en-US" w:eastAsia="zh-CN"/>
              </w:rPr>
              <w:t>...</w:t>
            </w:r>
          </w:p>
        </w:tc>
        <w:tc>
          <w:tcPr>
            <w:tcW w:w="1185" w:type="pct"/>
          </w:tcPr>
          <w:p w14:paraId="68382EB1">
            <w:pPr>
              <w:rPr>
                <w:rFonts w:hint="default" w:ascii="宋体" w:hAnsi="宋体" w:cs="宋体" w:eastAsiaTheme="minorEastAsia"/>
                <w:b/>
                <w:color w:val="auto"/>
                <w:sz w:val="24"/>
                <w:lang w:val="en-US" w:eastAsia="zh-CN"/>
              </w:rPr>
            </w:pPr>
          </w:p>
        </w:tc>
        <w:tc>
          <w:tcPr>
            <w:tcW w:w="1186" w:type="pct"/>
          </w:tcPr>
          <w:p w14:paraId="5D7BD89C">
            <w:pPr>
              <w:rPr>
                <w:rFonts w:hint="default" w:ascii="宋体" w:hAnsi="宋体" w:cs="宋体" w:eastAsiaTheme="minorEastAsia"/>
                <w:b/>
                <w:color w:val="auto"/>
                <w:sz w:val="24"/>
                <w:lang w:val="en-US" w:eastAsia="zh-CN"/>
              </w:rPr>
            </w:pPr>
          </w:p>
        </w:tc>
      </w:tr>
      <w:tr w14:paraId="3B81B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atLeast"/>
          <w:jc w:val="center"/>
        </w:trPr>
        <w:tc>
          <w:tcPr>
            <w:tcW w:w="1442" w:type="pct"/>
            <w:vAlign w:val="center"/>
          </w:tcPr>
          <w:p w14:paraId="0CF9C83A">
            <w:pPr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</w:p>
        </w:tc>
        <w:tc>
          <w:tcPr>
            <w:tcW w:w="3557" w:type="pct"/>
            <w:gridSpan w:val="3"/>
          </w:tcPr>
          <w:p w14:paraId="6C13DC24">
            <w:pPr>
              <w:spacing w:line="440" w:lineRule="exact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  <w:p w14:paraId="418FE817">
            <w:pPr>
              <w:spacing w:line="440" w:lineRule="exact"/>
              <w:rPr>
                <w:rFonts w:hint="eastAsia" w:ascii="宋体" w:hAnsi="宋体" w:cs="宋体"/>
                <w:color w:val="auto"/>
                <w:sz w:val="32"/>
                <w:szCs w:val="32"/>
              </w:rPr>
            </w:pPr>
          </w:p>
          <w:p w14:paraId="5BD7D86B">
            <w:pPr>
              <w:spacing w:line="440" w:lineRule="exact"/>
              <w:ind w:firstLine="1600" w:firstLineChars="500"/>
              <w:rPr>
                <w:rFonts w:ascii="宋体" w:hAnsi="宋体" w:cs="宋体"/>
                <w:color w:val="auto"/>
                <w:sz w:val="32"/>
                <w:szCs w:val="32"/>
                <w:u w:val="single"/>
              </w:rPr>
            </w:pPr>
            <w:r>
              <w:rPr>
                <w:rFonts w:hint="eastAsia" w:ascii="宋体" w:hAnsi="宋体" w:cs="宋体"/>
                <w:color w:val="auto"/>
                <w:sz w:val="32"/>
                <w:szCs w:val="32"/>
              </w:rPr>
              <w:t>投标人公章：</w:t>
            </w:r>
            <w:r>
              <w:rPr>
                <w:rFonts w:hint="eastAsia" w:ascii="宋体" w:hAnsi="宋体" w:cs="宋体"/>
                <w:color w:val="auto"/>
                <w:sz w:val="32"/>
                <w:szCs w:val="32"/>
                <w:u w:val="none"/>
              </w:rPr>
              <w:t xml:space="preserve">        </w:t>
            </w:r>
          </w:p>
          <w:p w14:paraId="435894D0">
            <w:pPr>
              <w:ind w:firstLine="1600" w:firstLineChars="500"/>
              <w:rPr>
                <w:rFonts w:hint="eastAsia" w:ascii="宋体" w:hAnsi="宋体" w:cs="宋体"/>
                <w:b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color w:val="auto"/>
                <w:kern w:val="2"/>
                <w:sz w:val="32"/>
                <w:szCs w:val="32"/>
                <w:lang w:val="en-US" w:eastAsia="zh-CN" w:bidi="ar-SA"/>
              </w:rPr>
              <w:t>日      期</w:t>
            </w:r>
            <w:r>
              <w:rPr>
                <w:rFonts w:hint="eastAsia" w:ascii="宋体" w:hAnsi="宋体" w:cs="宋体"/>
                <w:color w:val="auto"/>
                <w:sz w:val="32"/>
                <w:szCs w:val="32"/>
              </w:rPr>
              <w:t>：</w:t>
            </w:r>
            <w:r>
              <w:rPr>
                <w:rFonts w:hint="eastAsia" w:ascii="宋体" w:hAnsi="宋体" w:cs="宋体"/>
                <w:color w:val="auto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auto"/>
                <w:sz w:val="32"/>
                <w:szCs w:val="32"/>
                <w:u w:val="none"/>
                <w:lang w:val="en-US" w:eastAsia="zh-CN"/>
              </w:rPr>
              <w:t>年  月  日</w:t>
            </w:r>
          </w:p>
        </w:tc>
      </w:tr>
    </w:tbl>
    <w:p w14:paraId="54B526E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948" w:firstLineChars="1400"/>
        <w:textAlignment w:val="auto"/>
        <w:rPr>
          <w:rFonts w:hint="eastAsia"/>
          <w:spacing w:val="-19"/>
          <w:sz w:val="32"/>
          <w:szCs w:val="32"/>
        </w:rPr>
      </w:pPr>
    </w:p>
    <w:p w14:paraId="7D317DD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pacing w:val="-19"/>
          <w:sz w:val="28"/>
          <w:szCs w:val="28"/>
        </w:rPr>
      </w:pPr>
      <w:r>
        <w:rPr>
          <w:rFonts w:hint="eastAsia"/>
          <w:spacing w:val="-19"/>
          <w:sz w:val="28"/>
          <w:szCs w:val="28"/>
        </w:rPr>
        <w:t>注：投标人的报价不得高于</w:t>
      </w:r>
      <w:r>
        <w:rPr>
          <w:rFonts w:hint="eastAsia"/>
          <w:spacing w:val="-19"/>
          <w:sz w:val="28"/>
          <w:szCs w:val="28"/>
          <w:lang w:val="en-US" w:eastAsia="zh-CN"/>
        </w:rPr>
        <w:t>本次预算价格</w:t>
      </w:r>
      <w:r>
        <w:rPr>
          <w:rFonts w:hint="eastAsia"/>
          <w:spacing w:val="-19"/>
          <w:sz w:val="28"/>
          <w:szCs w:val="28"/>
        </w:rPr>
        <w:t>，否则按无效标处理。任何有选择或有条件的报价，均为无效报价。</w:t>
      </w:r>
    </w:p>
    <w:p w14:paraId="04060538">
      <w:pPr>
        <w:pStyle w:val="5"/>
        <w:rPr>
          <w:rFonts w:hint="eastAsia"/>
          <w:spacing w:val="-19"/>
          <w:sz w:val="28"/>
          <w:szCs w:val="28"/>
        </w:rPr>
      </w:pPr>
    </w:p>
    <w:p w14:paraId="30516A87">
      <w:pPr>
        <w:pStyle w:val="4"/>
        <w:rPr>
          <w:rFonts w:hint="eastAsia"/>
          <w:spacing w:val="-19"/>
          <w:sz w:val="28"/>
          <w:szCs w:val="28"/>
        </w:rPr>
      </w:pPr>
    </w:p>
    <w:p w14:paraId="32601D16">
      <w:pPr>
        <w:pStyle w:val="5"/>
        <w:rPr>
          <w:rFonts w:hint="eastAsia"/>
          <w:spacing w:val="-19"/>
          <w:sz w:val="28"/>
          <w:szCs w:val="28"/>
        </w:rPr>
      </w:pPr>
    </w:p>
    <w:p w14:paraId="37D86901">
      <w:pPr>
        <w:pStyle w:val="4"/>
        <w:spacing w:line="240" w:lineRule="auto"/>
      </w:pPr>
      <w:r>
        <w:rPr>
          <w:spacing w:val="-3"/>
        </w:rPr>
        <w:t>附件二</w:t>
      </w:r>
    </w:p>
    <w:p w14:paraId="41CF6DAB">
      <w:pPr>
        <w:spacing w:line="240" w:lineRule="auto"/>
        <w:ind w:left="0"/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法定代表人授权委托书</w:t>
      </w:r>
    </w:p>
    <w:p w14:paraId="1048AE11">
      <w:pPr>
        <w:spacing w:line="278" w:lineRule="auto"/>
        <w:rPr>
          <w:rFonts w:ascii="Arial"/>
          <w:sz w:val="21"/>
        </w:rPr>
      </w:pPr>
    </w:p>
    <w:p w14:paraId="431FE7F6">
      <w:pPr>
        <w:spacing w:line="279" w:lineRule="auto"/>
        <w:rPr>
          <w:rFonts w:ascii="Arial"/>
          <w:sz w:val="21"/>
        </w:rPr>
      </w:pPr>
    </w:p>
    <w:p w14:paraId="2A190F8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756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29"/>
          <w:sz w:val="32"/>
          <w:szCs w:val="32"/>
        </w:rPr>
        <w:t>本授权书声明：本人(姓名)系(投标人名称)的法定</w:t>
      </w:r>
      <w:r>
        <w:rPr>
          <w:rFonts w:hint="eastAsia" w:ascii="仿宋_GB2312" w:hAnsi="仿宋_GB2312" w:eastAsia="仿宋_GB2312" w:cs="仿宋_GB2312"/>
          <w:spacing w:val="14"/>
          <w:sz w:val="32"/>
          <w:szCs w:val="32"/>
        </w:rPr>
        <w:t>代表人，现授权(姓名、职务、身份证号码)为我方合法代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理人，就贵方组织的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  <w:u w:val="single"/>
        </w:rPr>
        <w:t>安徽省转化医学科技有限公司小报告厅配套设备采购项目</w:t>
      </w:r>
      <w:r>
        <w:rPr>
          <w:rFonts w:hint="eastAsia" w:ascii="仿宋_GB2312" w:hAnsi="仿宋_GB2312" w:eastAsia="仿宋_GB2312" w:cs="仿宋_GB2312"/>
          <w:spacing w:val="2"/>
          <w:sz w:val="32"/>
          <w:szCs w:val="32"/>
        </w:rPr>
        <w:t>投标及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合同签订、执行，以本单位名义处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理一切与之有关的事务。</w:t>
      </w:r>
    </w:p>
    <w:p w14:paraId="09C98EC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本授权书于年月日签字</w:t>
      </w: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生效，特此声明。</w:t>
      </w:r>
    </w:p>
    <w:p w14:paraId="06451A7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8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代理人(签字)联系电话</w:t>
      </w:r>
    </w:p>
    <w:p w14:paraId="4CDF8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8FFA0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071E6F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法定代表人：(签名或签章)</w:t>
      </w:r>
    </w:p>
    <w:p w14:paraId="523B8BE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委托单位：(公章)</w:t>
      </w:r>
    </w:p>
    <w:p w14:paraId="4394EC5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签发日期：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205A03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10D822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spacing w:val="-19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7"/>
          <w:sz w:val="32"/>
          <w:szCs w:val="32"/>
        </w:rPr>
        <w:t>(附法定代表人及被授权人身份证复印件)</w:t>
      </w:r>
    </w:p>
    <w:p w14:paraId="0B92F8E0">
      <w:pPr>
        <w:pStyle w:val="4"/>
        <w:spacing w:before="248" w:line="222" w:lineRule="auto"/>
        <w:rPr>
          <w:rFonts w:hint="eastAsia"/>
          <w:spacing w:val="-19"/>
          <w:sz w:val="28"/>
          <w:szCs w:val="28"/>
        </w:rPr>
      </w:pPr>
    </w:p>
    <w:p w14:paraId="1BB3E5A6">
      <w:pPr>
        <w:pStyle w:val="4"/>
        <w:spacing w:before="248" w:line="222" w:lineRule="auto"/>
        <w:rPr>
          <w:rFonts w:hint="eastAsia"/>
          <w:spacing w:val="-19"/>
          <w:sz w:val="28"/>
          <w:szCs w:val="28"/>
        </w:rPr>
      </w:pPr>
    </w:p>
    <w:p w14:paraId="131EA078">
      <w:pPr>
        <w:pStyle w:val="4"/>
        <w:spacing w:before="248" w:line="222" w:lineRule="auto"/>
        <w:rPr>
          <w:rFonts w:hint="eastAsia"/>
          <w:spacing w:val="-19"/>
          <w:sz w:val="28"/>
          <w:szCs w:val="28"/>
        </w:rPr>
      </w:pPr>
    </w:p>
    <w:p w14:paraId="6522A5AD">
      <w:pPr>
        <w:pStyle w:val="4"/>
        <w:spacing w:before="248" w:line="222" w:lineRule="auto"/>
        <w:rPr>
          <w:rFonts w:hint="eastAsia"/>
          <w:spacing w:val="-19"/>
          <w:sz w:val="28"/>
          <w:szCs w:val="28"/>
        </w:rPr>
      </w:pPr>
    </w:p>
    <w:p w14:paraId="1BA74163">
      <w:pPr>
        <w:pStyle w:val="4"/>
        <w:spacing w:line="240" w:lineRule="auto"/>
        <w:ind w:left="0"/>
        <w:rPr>
          <w:b/>
          <w:bCs/>
          <w:spacing w:val="-2"/>
          <w:sz w:val="31"/>
          <w:szCs w:val="31"/>
        </w:rPr>
      </w:pPr>
    </w:p>
    <w:p w14:paraId="0F35043A">
      <w:pPr>
        <w:pStyle w:val="4"/>
        <w:spacing w:line="240" w:lineRule="auto"/>
        <w:rPr>
          <w:spacing w:val="-3"/>
        </w:rPr>
      </w:pPr>
      <w:r>
        <w:rPr>
          <w:spacing w:val="-3"/>
        </w:rPr>
        <w:t>附件三</w:t>
      </w:r>
    </w:p>
    <w:p w14:paraId="6DBD73F9">
      <w:pPr>
        <w:spacing w:line="240" w:lineRule="auto"/>
        <w:ind w:left="0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b/>
          <w:bCs/>
          <w:spacing w:val="-6"/>
          <w:sz w:val="44"/>
          <w:szCs w:val="44"/>
        </w:rPr>
        <w:t>投标人综合情况简介</w:t>
      </w:r>
    </w:p>
    <w:p w14:paraId="6E557CAD">
      <w:pPr>
        <w:pStyle w:val="4"/>
        <w:spacing w:line="240" w:lineRule="auto"/>
        <w:ind w:left="0"/>
        <w:rPr>
          <w:rFonts w:hint="eastAsia"/>
          <w:spacing w:val="-19"/>
          <w:sz w:val="28"/>
          <w:szCs w:val="28"/>
        </w:rPr>
      </w:pPr>
      <w:r>
        <w:rPr>
          <w:spacing w:val="16"/>
          <w:sz w:val="31"/>
          <w:szCs w:val="31"/>
        </w:rPr>
        <w:t>(含营业执照扫描件等，投标人可自行制作格式)</w:t>
      </w:r>
    </w:p>
    <w:p w14:paraId="2D4242EC">
      <w:pPr>
        <w:pStyle w:val="4"/>
        <w:spacing w:before="248" w:line="222" w:lineRule="auto"/>
        <w:rPr>
          <w:rFonts w:hint="eastAsia"/>
          <w:spacing w:val="-19"/>
          <w:sz w:val="28"/>
          <w:szCs w:val="28"/>
        </w:rPr>
      </w:pPr>
    </w:p>
    <w:p w14:paraId="3B29438C">
      <w:pPr>
        <w:pStyle w:val="4"/>
        <w:spacing w:before="248" w:line="222" w:lineRule="auto"/>
        <w:rPr>
          <w:rFonts w:hint="eastAsia"/>
          <w:spacing w:val="-19"/>
          <w:sz w:val="28"/>
          <w:szCs w:val="28"/>
        </w:rPr>
      </w:pPr>
    </w:p>
    <w:p w14:paraId="0155EDD3">
      <w:pPr>
        <w:pStyle w:val="4"/>
        <w:spacing w:before="248" w:line="222" w:lineRule="auto"/>
        <w:rPr>
          <w:rFonts w:hint="eastAsia"/>
          <w:spacing w:val="-19"/>
          <w:sz w:val="28"/>
          <w:szCs w:val="28"/>
        </w:rPr>
      </w:pPr>
    </w:p>
    <w:p w14:paraId="3C543363">
      <w:pPr>
        <w:pStyle w:val="4"/>
        <w:spacing w:before="248" w:line="222" w:lineRule="auto"/>
        <w:rPr>
          <w:rFonts w:hint="eastAsia"/>
          <w:spacing w:val="-19"/>
          <w:sz w:val="28"/>
          <w:szCs w:val="28"/>
        </w:rPr>
      </w:pPr>
    </w:p>
    <w:p w14:paraId="60534481">
      <w:pPr>
        <w:pStyle w:val="4"/>
        <w:spacing w:before="248" w:line="222" w:lineRule="auto"/>
        <w:rPr>
          <w:rFonts w:hint="eastAsia"/>
          <w:spacing w:val="-19"/>
          <w:sz w:val="28"/>
          <w:szCs w:val="28"/>
        </w:rPr>
      </w:pPr>
    </w:p>
    <w:p w14:paraId="6000958D">
      <w:pPr>
        <w:pStyle w:val="4"/>
        <w:spacing w:before="248" w:line="222" w:lineRule="auto"/>
        <w:rPr>
          <w:rFonts w:hint="eastAsia"/>
          <w:spacing w:val="-19"/>
          <w:sz w:val="28"/>
          <w:szCs w:val="28"/>
        </w:rPr>
      </w:pPr>
    </w:p>
    <w:p w14:paraId="4900CBEE">
      <w:pPr>
        <w:pStyle w:val="4"/>
        <w:spacing w:before="248" w:line="222" w:lineRule="auto"/>
        <w:rPr>
          <w:rFonts w:hint="eastAsia"/>
          <w:spacing w:val="-19"/>
          <w:sz w:val="28"/>
          <w:szCs w:val="28"/>
        </w:rPr>
      </w:pPr>
    </w:p>
    <w:p w14:paraId="0CE1E5A1">
      <w:pPr>
        <w:pStyle w:val="4"/>
        <w:spacing w:before="248" w:line="222" w:lineRule="auto"/>
        <w:rPr>
          <w:rFonts w:hint="eastAsia"/>
          <w:spacing w:val="-19"/>
          <w:sz w:val="28"/>
          <w:szCs w:val="28"/>
        </w:rPr>
      </w:pPr>
    </w:p>
    <w:p w14:paraId="27B0DCC4">
      <w:pPr>
        <w:pStyle w:val="4"/>
        <w:spacing w:before="248" w:line="222" w:lineRule="auto"/>
        <w:rPr>
          <w:rFonts w:hint="eastAsia"/>
          <w:spacing w:val="-19"/>
          <w:sz w:val="28"/>
          <w:szCs w:val="28"/>
        </w:rPr>
      </w:pPr>
    </w:p>
    <w:p w14:paraId="759181CE">
      <w:pPr>
        <w:pStyle w:val="4"/>
        <w:spacing w:before="248" w:line="222" w:lineRule="auto"/>
        <w:rPr>
          <w:rFonts w:hint="eastAsia"/>
          <w:spacing w:val="-19"/>
          <w:sz w:val="28"/>
          <w:szCs w:val="28"/>
        </w:rPr>
      </w:pPr>
    </w:p>
    <w:p w14:paraId="32F4DB39">
      <w:pPr>
        <w:pStyle w:val="4"/>
        <w:spacing w:before="248" w:line="222" w:lineRule="auto"/>
        <w:rPr>
          <w:rFonts w:hint="eastAsia"/>
          <w:spacing w:val="-19"/>
          <w:sz w:val="28"/>
          <w:szCs w:val="28"/>
        </w:rPr>
      </w:pPr>
    </w:p>
    <w:p w14:paraId="61404111">
      <w:pPr>
        <w:pStyle w:val="4"/>
        <w:spacing w:before="248" w:line="222" w:lineRule="auto"/>
        <w:rPr>
          <w:rFonts w:hint="eastAsia"/>
          <w:spacing w:val="-19"/>
          <w:sz w:val="28"/>
          <w:szCs w:val="28"/>
        </w:rPr>
      </w:pPr>
    </w:p>
    <w:p w14:paraId="26DC6657">
      <w:pPr>
        <w:pStyle w:val="4"/>
        <w:spacing w:before="248" w:line="222" w:lineRule="auto"/>
        <w:rPr>
          <w:rFonts w:hint="eastAsia"/>
          <w:spacing w:val="-19"/>
          <w:sz w:val="28"/>
          <w:szCs w:val="28"/>
        </w:rPr>
      </w:pPr>
    </w:p>
    <w:p w14:paraId="1B2B4330">
      <w:pPr>
        <w:pStyle w:val="4"/>
        <w:spacing w:before="248" w:line="222" w:lineRule="auto"/>
        <w:rPr>
          <w:rFonts w:hint="eastAsia"/>
          <w:spacing w:val="-19"/>
          <w:sz w:val="28"/>
          <w:szCs w:val="28"/>
        </w:rPr>
      </w:pPr>
    </w:p>
    <w:p w14:paraId="32374219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spacing w:val="-3"/>
        </w:rPr>
      </w:pPr>
      <w:r>
        <w:rPr>
          <w:spacing w:val="-3"/>
        </w:rPr>
        <w:t>附件四</w:t>
      </w:r>
    </w:p>
    <w:p w14:paraId="2490A41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ascii="黑体" w:hAnsi="黑体" w:eastAsia="黑体" w:cs="黑体"/>
          <w:b/>
          <w:bCs/>
          <w:spacing w:val="-6"/>
          <w:sz w:val="44"/>
          <w:szCs w:val="44"/>
        </w:rPr>
      </w:pPr>
      <w:r>
        <w:rPr>
          <w:rFonts w:ascii="黑体" w:hAnsi="黑体" w:eastAsia="黑体" w:cs="黑体"/>
          <w:b/>
          <w:bCs/>
          <w:spacing w:val="-6"/>
          <w:sz w:val="44"/>
          <w:szCs w:val="44"/>
        </w:rPr>
        <w:t>无不良信用记录声明函</w:t>
      </w:r>
    </w:p>
    <w:p w14:paraId="1AEB18B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0"/>
        <w:textAlignment w:val="auto"/>
        <w:rPr>
          <w:rFonts w:ascii="Arial"/>
          <w:sz w:val="21"/>
        </w:rPr>
      </w:pPr>
    </w:p>
    <w:p w14:paraId="6842EAAB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"/>
          <w:sz w:val="32"/>
          <w:szCs w:val="32"/>
        </w:rPr>
        <w:t>本公司郑重声明，我公司无以下不良信用记录情形：</w:t>
      </w:r>
    </w:p>
    <w:p w14:paraId="59211E3F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7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(一)被责令停产停业，暂扣或者吊销许可证，暂扣或</w:t>
      </w:r>
      <w:r>
        <w:rPr>
          <w:rFonts w:hint="eastAsia" w:ascii="仿宋_GB2312" w:hAnsi="仿宋_GB2312" w:eastAsia="仿宋_GB2312" w:cs="仿宋_GB2312"/>
          <w:spacing w:val="23"/>
          <w:sz w:val="32"/>
          <w:szCs w:val="32"/>
        </w:rPr>
        <w:t>者吊销执照；</w:t>
      </w:r>
    </w:p>
    <w:p w14:paraId="69287A7F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76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(二)进入清算程序，或被宣告破产，或其他丧失履约</w:t>
      </w:r>
      <w:r>
        <w:rPr>
          <w:rFonts w:hint="eastAsia" w:ascii="仿宋_GB2312" w:hAnsi="仿宋_GB2312" w:eastAsia="仿宋_GB2312" w:cs="仿宋_GB2312"/>
          <w:spacing w:val="23"/>
          <w:sz w:val="32"/>
          <w:szCs w:val="32"/>
        </w:rPr>
        <w:t>能力的情形；</w:t>
      </w:r>
    </w:p>
    <w:p w14:paraId="763831BC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540" w:firstLineChars="200"/>
        <w:textAlignment w:val="auto"/>
        <w:rPr>
          <w:rFonts w:hint="eastAsia" w:ascii="仿宋_GB2312" w:hAnsi="仿宋_GB2312" w:eastAsia="仿宋_GB2312" w:cs="仿宋_GB2312"/>
          <w:spacing w:val="-25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5"/>
          <w:sz w:val="32"/>
          <w:szCs w:val="32"/>
        </w:rPr>
        <w:t>(三)在国家企业信用信息公示系统(</w:t>
      </w:r>
      <w:r>
        <w:rPr>
          <w:rFonts w:hint="eastAsia" w:ascii="仿宋_GB2312" w:hAnsi="仿宋_GB2312" w:eastAsia="仿宋_GB2312" w:cs="仿宋_GB2312"/>
          <w:spacing w:val="-25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pacing w:val="-25"/>
          <w:sz w:val="32"/>
          <w:szCs w:val="32"/>
        </w:rPr>
        <w:instrText xml:space="preserve"> HYPERLINK "http://www.gsxt.gov.cn/" </w:instrText>
      </w:r>
      <w:r>
        <w:rPr>
          <w:rFonts w:hint="eastAsia" w:ascii="仿宋_GB2312" w:hAnsi="仿宋_GB2312" w:eastAsia="仿宋_GB2312" w:cs="仿宋_GB2312"/>
          <w:spacing w:val="-25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pacing w:val="-25"/>
          <w:sz w:val="32"/>
          <w:szCs w:val="32"/>
        </w:rPr>
        <w:t>http://www.gsxt.gov.cn/</w:t>
      </w:r>
      <w:r>
        <w:rPr>
          <w:rFonts w:hint="eastAsia" w:ascii="仿宋_GB2312" w:hAnsi="仿宋_GB2312" w:eastAsia="仿宋_GB2312" w:cs="仿宋_GB2312"/>
          <w:spacing w:val="-25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pacing w:val="-25"/>
          <w:sz w:val="32"/>
          <w:szCs w:val="32"/>
        </w:rPr>
        <w:t>)中被列入严重违法失信企业名单；</w:t>
      </w:r>
    </w:p>
    <w:p w14:paraId="3C9A7703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5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5"/>
          <w:sz w:val="32"/>
          <w:szCs w:val="32"/>
        </w:rPr>
        <w:t>(四)在“信用中国”网站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"http://www.creditchina.gov.cn/"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http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://</w:t>
      </w:r>
      <w:r>
        <w:rPr>
          <w:rFonts w:hint="eastAsia" w:ascii="仿宋_GB2312" w:hAnsi="仿宋_GB2312" w:eastAsia="仿宋_GB2312" w:cs="仿宋_GB2312"/>
          <w:sz w:val="32"/>
          <w:szCs w:val="32"/>
        </w:rPr>
        <w:t>www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creditchina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gov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cn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/</w:t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)中被列入失信被执行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</w:rPr>
        <w:t>人名单；</w:t>
      </w:r>
    </w:p>
    <w:p w14:paraId="022B4573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548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3"/>
          <w:sz w:val="32"/>
          <w:szCs w:val="32"/>
        </w:rPr>
        <w:t>(五)在“信用中国”网站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(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"http://www.creditchina.gov.cn/"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http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://</w:t>
      </w:r>
      <w:r>
        <w:rPr>
          <w:rFonts w:hint="eastAsia" w:ascii="仿宋_GB2312" w:hAnsi="仿宋_GB2312" w:eastAsia="仿宋_GB2312" w:cs="仿宋_GB2312"/>
          <w:sz w:val="32"/>
          <w:szCs w:val="32"/>
        </w:rPr>
        <w:t>www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creditchina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gov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cn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/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</w:rPr>
        <w:t>)中被列入重大税收违</w:t>
      </w:r>
      <w:r>
        <w:rPr>
          <w:rFonts w:hint="eastAsia" w:ascii="仿宋_GB2312" w:hAnsi="仿宋_GB2312" w:eastAsia="仿宋_GB2312" w:cs="仿宋_GB2312"/>
          <w:spacing w:val="28"/>
          <w:sz w:val="32"/>
          <w:szCs w:val="32"/>
        </w:rPr>
        <w:t>法失信主体名单；</w:t>
      </w:r>
    </w:p>
    <w:p w14:paraId="5BC144FC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711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7"/>
          <w:sz w:val="32"/>
          <w:szCs w:val="32"/>
        </w:rPr>
        <w:t>我公司已就上述不良信用行为按照招标文件中投标人</w:t>
      </w:r>
      <w:r>
        <w:rPr>
          <w:rFonts w:hint="eastAsia" w:ascii="仿宋_GB2312" w:hAnsi="仿宋_GB2312" w:eastAsia="仿宋_GB2312" w:cs="仿宋_GB2312"/>
          <w:b/>
          <w:bCs/>
          <w:spacing w:val="4"/>
          <w:sz w:val="32"/>
          <w:szCs w:val="32"/>
        </w:rPr>
        <w:t>须知中相关规定进行了查询。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我公司承诺：合同签订前，若我公司具有不良信用记录情形，贵方可取消我公司成交资格或者不授予合同，所有责任由我公司自行承担。同时，我公</w:t>
      </w:r>
      <w:r>
        <w:rPr>
          <w:rFonts w:hint="eastAsia" w:ascii="仿宋_GB2312" w:hAnsi="仿宋_GB2312" w:eastAsia="仿宋_GB2312" w:cs="仿宋_GB2312"/>
          <w:spacing w:val="37"/>
          <w:sz w:val="32"/>
          <w:szCs w:val="32"/>
        </w:rPr>
        <w:t>司愿意无条件接受监管部门的调查处理。</w:t>
      </w:r>
    </w:p>
    <w:p w14:paraId="4261627B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5576" w:firstLineChars="1700"/>
        <w:textAlignment w:val="auto"/>
        <w:rPr>
          <w:rFonts w:hint="eastAsia" w:ascii="仿宋_GB2312" w:hAnsi="仿宋_GB2312" w:eastAsia="仿宋_GB2312" w:cs="仿宋_GB2312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投标人公章：</w:t>
      </w:r>
    </w:p>
    <w:p w14:paraId="432C6A8D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5576" w:firstLineChars="1700"/>
        <w:textAlignment w:val="auto"/>
        <w:rPr>
          <w:rFonts w:hint="eastAsia" w:ascii="仿宋_GB2312" w:hAnsi="仿宋_GB2312" w:eastAsia="仿宋_GB2312" w:cs="仿宋_GB2312"/>
          <w:spacing w:val="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日 期 ：</w:t>
      </w:r>
    </w:p>
    <w:p w14:paraId="1CCA0582">
      <w:pPr>
        <w:pStyle w:val="4"/>
        <w:spacing w:before="104" w:line="222" w:lineRule="auto"/>
        <w:ind w:left="2449"/>
        <w:rPr>
          <w:spacing w:val="15"/>
        </w:rPr>
      </w:pPr>
    </w:p>
    <w:p w14:paraId="762DB2B9">
      <w:pPr>
        <w:pStyle w:val="4"/>
        <w:spacing w:before="104" w:line="222" w:lineRule="auto"/>
        <w:ind w:left="2449"/>
        <w:rPr>
          <w:spacing w:val="15"/>
        </w:rPr>
      </w:pPr>
    </w:p>
    <w:p w14:paraId="7415E523">
      <w:pPr>
        <w:pStyle w:val="4"/>
        <w:spacing w:before="104" w:line="222" w:lineRule="auto"/>
        <w:ind w:left="2449"/>
      </w:pPr>
      <w:r>
        <w:rPr>
          <w:spacing w:val="15"/>
        </w:rPr>
        <w:t>(附：查询截图)</w:t>
      </w:r>
    </w:p>
    <w:p w14:paraId="1325AD94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7D16B907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21078EDB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70443B33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117B4643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0112F232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5C61D75F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1DF6E80C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71F9353E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7EB5DD52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7B9B01F6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1DDD800D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50EC73C8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6C2DADA9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24C41ABC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446B7BAA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5A5554C4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115E02E8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532F6303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52C30E3A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 w:firstLine="788" w:firstLineChars="20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4B2D77AB">
      <w:pPr>
        <w:spacing w:line="296" w:lineRule="auto"/>
        <w:rPr>
          <w:rFonts w:ascii="Arial"/>
          <w:sz w:val="21"/>
        </w:rPr>
      </w:pPr>
    </w:p>
    <w:p w14:paraId="2379F6F2">
      <w:pPr>
        <w:pStyle w:val="4"/>
        <w:spacing w:before="104" w:line="222" w:lineRule="auto"/>
        <w:ind w:left="49"/>
        <w:rPr>
          <w:rFonts w:hint="eastAsia" w:eastAsia="仿宋"/>
          <w:lang w:eastAsia="zh-CN"/>
        </w:rPr>
      </w:pPr>
      <w:r>
        <w:rPr>
          <w:spacing w:val="-1"/>
        </w:rPr>
        <w:t>附件</w:t>
      </w:r>
      <w:r>
        <w:rPr>
          <w:rFonts w:hint="eastAsia"/>
          <w:spacing w:val="-1"/>
          <w:lang w:val="en-US" w:eastAsia="zh-CN"/>
        </w:rPr>
        <w:t>五</w:t>
      </w:r>
    </w:p>
    <w:p w14:paraId="18111CEF">
      <w:pPr>
        <w:spacing w:line="240" w:lineRule="auto"/>
        <w:ind w:left="0" w:right="0" w:firstLine="0"/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b/>
          <w:bCs/>
          <w:spacing w:val="-3"/>
          <w:sz w:val="44"/>
          <w:szCs w:val="44"/>
        </w:rPr>
        <w:t>其他与评审有</w:t>
      </w:r>
      <w:r>
        <w:rPr>
          <w:rFonts w:ascii="黑体" w:hAnsi="黑体" w:eastAsia="黑体" w:cs="黑体"/>
          <w:b/>
          <w:bCs/>
          <w:spacing w:val="3"/>
          <w:sz w:val="44"/>
          <w:szCs w:val="44"/>
        </w:rPr>
        <w:t>关材料</w:t>
      </w:r>
    </w:p>
    <w:p w14:paraId="7A4AA0A2">
      <w:pPr>
        <w:pStyle w:val="4"/>
        <w:spacing w:line="240" w:lineRule="auto"/>
        <w:ind w:left="0" w:right="0" w:firstLine="0"/>
        <w:jc w:val="center"/>
      </w:pPr>
      <w:r>
        <w:rPr>
          <w:spacing w:val="1"/>
        </w:rPr>
        <w:t>(</w:t>
      </w:r>
      <w:r>
        <w:rPr>
          <w:spacing w:val="7"/>
        </w:rPr>
        <w:t>投标人可自行制作格式)</w:t>
      </w:r>
    </w:p>
    <w:p w14:paraId="7D040E0F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right="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0397B29D">
      <w:pPr>
        <w:pStyle w:val="5"/>
      </w:pPr>
    </w:p>
    <w:p w14:paraId="2800A8E8">
      <w:pPr>
        <w:pStyle w:val="4"/>
        <w:spacing w:line="240" w:lineRule="auto"/>
        <w:ind w:left="0" w:right="0" w:firstLine="0"/>
        <w:rPr>
          <w:rFonts w:hint="default" w:ascii="黑体" w:hAnsi="黑体" w:eastAsia="黑体" w:cs="黑体"/>
          <w:b/>
          <w:bCs/>
          <w:spacing w:val="6"/>
          <w:sz w:val="44"/>
          <w:szCs w:val="44"/>
          <w:lang w:val="en-US"/>
        </w:rPr>
      </w:pPr>
      <w:r>
        <w:rPr>
          <w:spacing w:val="4"/>
        </w:rPr>
        <w:t>附件</w:t>
      </w:r>
      <w:r>
        <w:rPr>
          <w:rFonts w:hint="eastAsia"/>
          <w:spacing w:val="4"/>
          <w:lang w:val="en-US" w:eastAsia="zh-CN"/>
        </w:rPr>
        <w:t>六</w:t>
      </w:r>
    </w:p>
    <w:p w14:paraId="36EA82A8">
      <w:pPr>
        <w:spacing w:before="82" w:line="221" w:lineRule="auto"/>
        <w:ind w:left="3346"/>
        <w:rPr>
          <w:rFonts w:ascii="黑体" w:hAnsi="黑体" w:eastAsia="黑体" w:cs="黑体"/>
          <w:sz w:val="44"/>
          <w:szCs w:val="44"/>
        </w:rPr>
      </w:pPr>
      <w:r>
        <w:rPr>
          <w:rFonts w:ascii="黑体" w:hAnsi="黑体" w:eastAsia="黑体" w:cs="黑体"/>
          <w:b/>
          <w:bCs/>
          <w:spacing w:val="6"/>
          <w:sz w:val="44"/>
          <w:szCs w:val="44"/>
        </w:rPr>
        <w:t>服务承诺</w:t>
      </w:r>
    </w:p>
    <w:p w14:paraId="01B74D7B">
      <w:pPr>
        <w:pStyle w:val="4"/>
        <w:spacing w:before="142" w:line="220" w:lineRule="auto"/>
        <w:ind w:left="2439"/>
      </w:pPr>
      <w:r>
        <w:rPr>
          <w:spacing w:val="10"/>
        </w:rPr>
        <w:t>(投标人可自行制作格式)</w:t>
      </w:r>
    </w:p>
    <w:p w14:paraId="40603122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right="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6F29D75C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right="0"/>
        <w:textAlignment w:val="auto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1B7EDBB9">
      <w:pPr>
        <w:pStyle w:val="4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021ABF3F">
      <w:pPr>
        <w:pStyle w:val="4"/>
        <w:rPr>
          <w:rFonts w:hint="eastAsia" w:ascii="仿宋_GB2312" w:hAnsi="仿宋_GB2312" w:eastAsia="仿宋_GB2312" w:cs="仿宋_GB2312"/>
          <w:spacing w:val="37"/>
          <w:sz w:val="32"/>
          <w:szCs w:val="32"/>
        </w:rPr>
      </w:pPr>
    </w:p>
    <w:p w14:paraId="7D0AC70D">
      <w:pPr>
        <w:pStyle w:val="5"/>
        <w:rPr>
          <w:rFonts w:hint="eastAsia"/>
        </w:rPr>
      </w:pPr>
    </w:p>
    <w:p w14:paraId="49993F73">
      <w:pPr>
        <w:pStyle w:val="4"/>
        <w:rPr>
          <w:rFonts w:hint="eastAsia"/>
        </w:rPr>
      </w:pPr>
    </w:p>
    <w:p w14:paraId="4EFFAC21">
      <w:pPr>
        <w:pStyle w:val="5"/>
        <w:rPr>
          <w:rFonts w:hint="eastAsia"/>
        </w:rPr>
      </w:pPr>
    </w:p>
    <w:p w14:paraId="43E5EFFB">
      <w:pPr>
        <w:pStyle w:val="4"/>
        <w:rPr>
          <w:rFonts w:hint="eastAsia"/>
        </w:rPr>
      </w:pPr>
    </w:p>
    <w:p w14:paraId="7494AC1D">
      <w:pPr>
        <w:pStyle w:val="5"/>
        <w:rPr>
          <w:rFonts w:hint="eastAsia"/>
        </w:rPr>
      </w:pPr>
    </w:p>
    <w:p w14:paraId="38590FE8">
      <w:pPr>
        <w:pStyle w:val="4"/>
        <w:rPr>
          <w:rFonts w:hint="eastAsia"/>
        </w:rPr>
      </w:pPr>
    </w:p>
    <w:p w14:paraId="6BD1FDE7">
      <w:pPr>
        <w:pStyle w:val="5"/>
        <w:rPr>
          <w:rFonts w:hint="eastAsia"/>
        </w:rPr>
      </w:pPr>
    </w:p>
    <w:p w14:paraId="39D03462">
      <w:pPr>
        <w:pStyle w:val="4"/>
        <w:rPr>
          <w:rFonts w:hint="eastAsia"/>
        </w:rPr>
      </w:pPr>
    </w:p>
    <w:p w14:paraId="735C550D">
      <w:pPr>
        <w:pStyle w:val="5"/>
        <w:rPr>
          <w:rFonts w:hint="eastAsia"/>
        </w:rPr>
      </w:pPr>
    </w:p>
    <w:p w14:paraId="396CB38A">
      <w:pPr>
        <w:pStyle w:val="4"/>
        <w:rPr>
          <w:rFonts w:hint="eastAsia"/>
        </w:rPr>
      </w:pPr>
    </w:p>
    <w:p w14:paraId="19391BD3">
      <w:pPr>
        <w:pStyle w:val="5"/>
        <w:rPr>
          <w:rFonts w:hint="eastAsia"/>
        </w:rPr>
      </w:pPr>
    </w:p>
    <w:p w14:paraId="13622879">
      <w:pPr>
        <w:pStyle w:val="4"/>
        <w:rPr>
          <w:rFonts w:hint="eastAsia"/>
        </w:rPr>
      </w:pPr>
    </w:p>
    <w:p w14:paraId="7C538B9E">
      <w:pPr>
        <w:pStyle w:val="4"/>
        <w:rPr>
          <w:rFonts w:hint="eastAsia"/>
        </w:rPr>
      </w:pPr>
    </w:p>
    <w:p w14:paraId="650CA7D3">
      <w:pPr>
        <w:pStyle w:val="4"/>
        <w:spacing w:line="240" w:lineRule="auto"/>
        <w:ind w:left="0" w:right="0" w:firstLine="0"/>
        <w:rPr>
          <w:rFonts w:hint="eastAsia" w:eastAsia="仿宋"/>
          <w:lang w:eastAsia="zh-CN"/>
        </w:rPr>
      </w:pPr>
      <w:r>
        <w:rPr>
          <w:spacing w:val="4"/>
        </w:rPr>
        <w:t>附件</w:t>
      </w:r>
      <w:r>
        <w:rPr>
          <w:rFonts w:hint="eastAsia"/>
          <w:spacing w:val="4"/>
          <w:lang w:val="en-US" w:eastAsia="zh-CN"/>
        </w:rPr>
        <w:t>七</w:t>
      </w:r>
    </w:p>
    <w:p w14:paraId="5B2D2A82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right="0"/>
        <w:jc w:val="center"/>
        <w:textAlignment w:val="auto"/>
        <w:rPr>
          <w:rFonts w:ascii="黑体" w:hAnsi="黑体" w:eastAsia="黑体" w:cs="黑体"/>
          <w:b/>
          <w:bCs/>
          <w:spacing w:val="-6"/>
          <w:kern w:val="2"/>
          <w:sz w:val="44"/>
          <w:szCs w:val="44"/>
          <w:lang w:val="en-US" w:eastAsia="zh-CN" w:bidi="ar-SA"/>
        </w:rPr>
      </w:pPr>
      <w:r>
        <w:rPr>
          <w:rFonts w:ascii="黑体" w:hAnsi="黑体" w:eastAsia="黑体" w:cs="黑体"/>
          <w:b/>
          <w:bCs/>
          <w:spacing w:val="-6"/>
          <w:kern w:val="2"/>
          <w:sz w:val="44"/>
          <w:szCs w:val="44"/>
          <w:lang w:val="en-US" w:eastAsia="zh-CN" w:bidi="ar-SA"/>
        </w:rPr>
        <w:t>投标人资质、荣誉承诺函</w:t>
      </w:r>
    </w:p>
    <w:p w14:paraId="1BA8C285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1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6"/>
          <w:kern w:val="2"/>
          <w:sz w:val="32"/>
          <w:szCs w:val="32"/>
          <w:lang w:val="en-US" w:eastAsia="zh-CN" w:bidi="ar-SA"/>
        </w:rPr>
      </w:pPr>
    </w:p>
    <w:p w14:paraId="37C19550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1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6"/>
          <w:kern w:val="2"/>
          <w:sz w:val="32"/>
          <w:szCs w:val="32"/>
          <w:lang w:val="en-US" w:eastAsia="zh-CN" w:bidi="ar-SA"/>
        </w:rPr>
        <w:t>本公司郑重承诺：</w:t>
      </w:r>
    </w:p>
    <w:p w14:paraId="55C857B1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1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6"/>
          <w:kern w:val="2"/>
          <w:sz w:val="32"/>
          <w:szCs w:val="32"/>
          <w:lang w:val="en-US" w:eastAsia="zh-CN" w:bidi="ar-SA"/>
        </w:rPr>
        <w:t>“投标人资质、荣誉表” 内所有内容真实可信。</w:t>
      </w:r>
    </w:p>
    <w:p w14:paraId="29B05540">
      <w:pPr>
        <w:pStyle w:val="4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616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pacing w:val="-6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6"/>
          <w:kern w:val="2"/>
          <w:sz w:val="32"/>
          <w:szCs w:val="32"/>
          <w:lang w:val="en-US" w:eastAsia="zh-CN" w:bidi="ar-SA"/>
        </w:rPr>
        <w:t>合同签订前，若经招标人查验，认定我司提供的相关证 明材料不符合要求或存在下表内容不实等情况，贵方可取消 我公司成交资格或者不授予合同，所有责任由我公司自行承 担。同时，我公司愿意无条件接受贵公司监管部门的调查处 理。</w:t>
      </w:r>
    </w:p>
    <w:tbl>
      <w:tblPr>
        <w:tblStyle w:val="15"/>
        <w:tblW w:w="8369" w:type="dxa"/>
        <w:tblInd w:w="6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53"/>
        <w:gridCol w:w="2137"/>
        <w:gridCol w:w="2057"/>
        <w:gridCol w:w="2322"/>
      </w:tblGrid>
      <w:tr w14:paraId="41A960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3" w:hRule="atLeast"/>
        </w:trPr>
        <w:tc>
          <w:tcPr>
            <w:tcW w:w="8369" w:type="dxa"/>
            <w:gridSpan w:val="4"/>
            <w:vAlign w:val="top"/>
          </w:tcPr>
          <w:p w14:paraId="26B0C03B">
            <w:pPr>
              <w:pStyle w:val="14"/>
              <w:spacing w:before="208" w:line="193" w:lineRule="auto"/>
              <w:ind w:left="2375"/>
              <w:rPr>
                <w:sz w:val="33"/>
                <w:szCs w:val="33"/>
              </w:rPr>
            </w:pPr>
            <w:r>
              <w:rPr>
                <w:spacing w:val="1"/>
                <w:sz w:val="33"/>
                <w:szCs w:val="33"/>
              </w:rPr>
              <w:t>(公司名称)资质、荣誉表</w:t>
            </w:r>
          </w:p>
        </w:tc>
      </w:tr>
      <w:tr w14:paraId="673CB4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6" w:hRule="atLeast"/>
        </w:trPr>
        <w:tc>
          <w:tcPr>
            <w:tcW w:w="1853" w:type="dxa"/>
            <w:vAlign w:val="top"/>
          </w:tcPr>
          <w:p w14:paraId="6435055E">
            <w:pPr>
              <w:spacing w:line="368" w:lineRule="auto"/>
              <w:rPr>
                <w:rFonts w:ascii="Arial"/>
                <w:sz w:val="21"/>
              </w:rPr>
            </w:pPr>
          </w:p>
          <w:p w14:paraId="4D3F1DEE">
            <w:pPr>
              <w:pStyle w:val="14"/>
              <w:spacing w:before="107" w:line="302" w:lineRule="auto"/>
              <w:ind w:left="254" w:right="175" w:hanging="80"/>
              <w:rPr>
                <w:sz w:val="33"/>
                <w:szCs w:val="33"/>
              </w:rPr>
            </w:pPr>
            <w:r>
              <w:rPr>
                <w:spacing w:val="1"/>
                <w:sz w:val="33"/>
                <w:szCs w:val="33"/>
              </w:rPr>
              <w:t xml:space="preserve">资质名称/ </w:t>
            </w:r>
            <w:r>
              <w:rPr>
                <w:spacing w:val="6"/>
                <w:sz w:val="33"/>
                <w:szCs w:val="33"/>
              </w:rPr>
              <w:t>荣誉类别</w:t>
            </w:r>
          </w:p>
        </w:tc>
        <w:tc>
          <w:tcPr>
            <w:tcW w:w="2137" w:type="dxa"/>
            <w:vAlign w:val="top"/>
          </w:tcPr>
          <w:p w14:paraId="1BE3E600">
            <w:pPr>
              <w:spacing w:line="282" w:lineRule="auto"/>
              <w:rPr>
                <w:rFonts w:ascii="Arial"/>
                <w:sz w:val="21"/>
              </w:rPr>
            </w:pPr>
          </w:p>
          <w:p w14:paraId="3933DA8E">
            <w:pPr>
              <w:spacing w:line="282" w:lineRule="auto"/>
              <w:rPr>
                <w:rFonts w:ascii="Arial"/>
                <w:sz w:val="21"/>
              </w:rPr>
            </w:pPr>
          </w:p>
          <w:p w14:paraId="47EEE9B8">
            <w:pPr>
              <w:pStyle w:val="14"/>
              <w:spacing w:before="108" w:line="219" w:lineRule="auto"/>
              <w:ind w:left="421"/>
              <w:rPr>
                <w:sz w:val="33"/>
                <w:szCs w:val="33"/>
              </w:rPr>
            </w:pPr>
            <w:r>
              <w:rPr>
                <w:spacing w:val="8"/>
                <w:sz w:val="33"/>
                <w:szCs w:val="33"/>
              </w:rPr>
              <w:t>获得时间</w:t>
            </w:r>
          </w:p>
        </w:tc>
        <w:tc>
          <w:tcPr>
            <w:tcW w:w="2057" w:type="dxa"/>
            <w:vAlign w:val="top"/>
          </w:tcPr>
          <w:p w14:paraId="368C12FE">
            <w:pPr>
              <w:spacing w:line="281" w:lineRule="auto"/>
              <w:rPr>
                <w:rFonts w:ascii="Arial"/>
                <w:sz w:val="21"/>
              </w:rPr>
            </w:pPr>
          </w:p>
          <w:p w14:paraId="3C76FD2B">
            <w:pPr>
              <w:spacing w:line="281" w:lineRule="auto"/>
              <w:rPr>
                <w:rFonts w:ascii="Arial"/>
                <w:sz w:val="21"/>
              </w:rPr>
            </w:pPr>
          </w:p>
          <w:p w14:paraId="6B3F7B72">
            <w:pPr>
              <w:pStyle w:val="14"/>
              <w:spacing w:before="107" w:line="219" w:lineRule="auto"/>
              <w:ind w:left="375"/>
              <w:rPr>
                <w:sz w:val="33"/>
                <w:szCs w:val="33"/>
              </w:rPr>
            </w:pPr>
            <w:r>
              <w:rPr>
                <w:spacing w:val="5"/>
                <w:sz w:val="33"/>
                <w:szCs w:val="33"/>
              </w:rPr>
              <w:t>颁发机构</w:t>
            </w:r>
          </w:p>
        </w:tc>
        <w:tc>
          <w:tcPr>
            <w:tcW w:w="2322" w:type="dxa"/>
            <w:vAlign w:val="top"/>
          </w:tcPr>
          <w:p w14:paraId="13305AA2">
            <w:pPr>
              <w:pStyle w:val="14"/>
              <w:spacing w:before="183" w:line="219" w:lineRule="auto"/>
              <w:ind w:left="168"/>
              <w:rPr>
                <w:sz w:val="33"/>
                <w:szCs w:val="33"/>
              </w:rPr>
            </w:pPr>
            <w:r>
              <w:rPr>
                <w:spacing w:val="4"/>
                <w:sz w:val="33"/>
                <w:szCs w:val="33"/>
              </w:rPr>
              <w:t>机构查询截图</w:t>
            </w:r>
          </w:p>
          <w:p w14:paraId="50D30558">
            <w:pPr>
              <w:pStyle w:val="14"/>
              <w:spacing w:before="168" w:line="219" w:lineRule="auto"/>
              <w:ind w:left="168"/>
              <w:rPr>
                <w:sz w:val="33"/>
                <w:szCs w:val="33"/>
              </w:rPr>
            </w:pPr>
            <w:r>
              <w:rPr>
                <w:spacing w:val="2"/>
                <w:sz w:val="33"/>
                <w:szCs w:val="33"/>
              </w:rPr>
              <w:t>和证书复印件</w:t>
            </w:r>
          </w:p>
          <w:p w14:paraId="4586E22B">
            <w:pPr>
              <w:pStyle w:val="14"/>
              <w:spacing w:before="160" w:line="202" w:lineRule="auto"/>
              <w:ind w:left="497"/>
              <w:rPr>
                <w:sz w:val="33"/>
                <w:szCs w:val="33"/>
              </w:rPr>
            </w:pPr>
            <w:r>
              <w:rPr>
                <w:spacing w:val="14"/>
                <w:sz w:val="33"/>
                <w:szCs w:val="33"/>
              </w:rPr>
              <w:t>(请附后)</w:t>
            </w:r>
          </w:p>
        </w:tc>
      </w:tr>
      <w:tr w14:paraId="567D2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1853" w:type="dxa"/>
            <w:vAlign w:val="top"/>
          </w:tcPr>
          <w:p w14:paraId="18E861E7">
            <w:pPr>
              <w:rPr>
                <w:rFonts w:ascii="Arial"/>
                <w:sz w:val="21"/>
              </w:rPr>
            </w:pPr>
          </w:p>
        </w:tc>
        <w:tc>
          <w:tcPr>
            <w:tcW w:w="2137" w:type="dxa"/>
            <w:vAlign w:val="top"/>
          </w:tcPr>
          <w:p w14:paraId="7E1519B1">
            <w:pPr>
              <w:rPr>
                <w:rFonts w:ascii="Arial"/>
                <w:sz w:val="21"/>
              </w:rPr>
            </w:pPr>
          </w:p>
        </w:tc>
        <w:tc>
          <w:tcPr>
            <w:tcW w:w="2057" w:type="dxa"/>
            <w:vAlign w:val="top"/>
          </w:tcPr>
          <w:p w14:paraId="10D6F542">
            <w:pPr>
              <w:rPr>
                <w:rFonts w:ascii="Arial"/>
                <w:sz w:val="21"/>
              </w:rPr>
            </w:pPr>
          </w:p>
        </w:tc>
        <w:tc>
          <w:tcPr>
            <w:tcW w:w="2322" w:type="dxa"/>
            <w:vAlign w:val="top"/>
          </w:tcPr>
          <w:p w14:paraId="713A01E7">
            <w:pPr>
              <w:rPr>
                <w:rFonts w:ascii="Arial"/>
                <w:sz w:val="21"/>
              </w:rPr>
            </w:pPr>
          </w:p>
        </w:tc>
      </w:tr>
      <w:tr w14:paraId="737E00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853" w:type="dxa"/>
            <w:vAlign w:val="top"/>
          </w:tcPr>
          <w:p w14:paraId="1DB4BD21">
            <w:pPr>
              <w:rPr>
                <w:rFonts w:ascii="Arial"/>
                <w:sz w:val="21"/>
              </w:rPr>
            </w:pPr>
          </w:p>
        </w:tc>
        <w:tc>
          <w:tcPr>
            <w:tcW w:w="2137" w:type="dxa"/>
            <w:vAlign w:val="top"/>
          </w:tcPr>
          <w:p w14:paraId="2C9AB52D">
            <w:pPr>
              <w:rPr>
                <w:rFonts w:ascii="Arial"/>
                <w:sz w:val="21"/>
              </w:rPr>
            </w:pPr>
          </w:p>
        </w:tc>
        <w:tc>
          <w:tcPr>
            <w:tcW w:w="2057" w:type="dxa"/>
            <w:vAlign w:val="top"/>
          </w:tcPr>
          <w:p w14:paraId="7CAFFC0C">
            <w:pPr>
              <w:rPr>
                <w:rFonts w:ascii="Arial"/>
                <w:sz w:val="21"/>
              </w:rPr>
            </w:pPr>
          </w:p>
        </w:tc>
        <w:tc>
          <w:tcPr>
            <w:tcW w:w="2322" w:type="dxa"/>
            <w:vAlign w:val="top"/>
          </w:tcPr>
          <w:p w14:paraId="5F081FD9">
            <w:pPr>
              <w:rPr>
                <w:rFonts w:ascii="Arial"/>
                <w:sz w:val="21"/>
              </w:rPr>
            </w:pPr>
          </w:p>
        </w:tc>
      </w:tr>
    </w:tbl>
    <w:p w14:paraId="083A159F">
      <w:pPr>
        <w:spacing w:line="259" w:lineRule="auto"/>
        <w:rPr>
          <w:rFonts w:ascii="Arial"/>
          <w:sz w:val="21"/>
        </w:rPr>
      </w:pPr>
    </w:p>
    <w:p w14:paraId="0979E12F">
      <w:pPr>
        <w:pStyle w:val="4"/>
        <w:spacing w:before="91" w:line="222" w:lineRule="auto"/>
        <w:ind w:left="3783"/>
        <w:rPr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投标人公章：</w:t>
      </w:r>
    </w:p>
    <w:p w14:paraId="49F148A3">
      <w:pPr>
        <w:pStyle w:val="4"/>
        <w:spacing w:before="282" w:line="223" w:lineRule="auto"/>
        <w:ind w:left="4123"/>
        <w:rPr>
          <w:sz w:val="23"/>
          <w:szCs w:val="23"/>
        </w:rPr>
      </w:pPr>
      <w:r>
        <w:rPr>
          <w:b/>
          <w:bCs/>
          <w:spacing w:val="-24"/>
          <w:sz w:val="23"/>
          <w:szCs w:val="23"/>
        </w:rPr>
        <w:t>日</w:t>
      </w:r>
      <w:r>
        <w:rPr>
          <w:spacing w:val="7"/>
          <w:sz w:val="23"/>
          <w:szCs w:val="23"/>
        </w:rPr>
        <w:t xml:space="preserve"> </w:t>
      </w:r>
      <w:r>
        <w:rPr>
          <w:b/>
          <w:bCs/>
          <w:spacing w:val="-24"/>
          <w:sz w:val="23"/>
          <w:szCs w:val="23"/>
        </w:rPr>
        <w:t>期</w:t>
      </w:r>
      <w:r>
        <w:rPr>
          <w:spacing w:val="-24"/>
          <w:sz w:val="23"/>
          <w:szCs w:val="23"/>
        </w:rPr>
        <w:t xml:space="preserve"> </w:t>
      </w:r>
      <w:r>
        <w:rPr>
          <w:b/>
          <w:bCs/>
          <w:spacing w:val="-24"/>
          <w:sz w:val="23"/>
          <w:szCs w:val="23"/>
        </w:rPr>
        <w:t>：</w:t>
      </w:r>
    </w:p>
    <w:p w14:paraId="4E8BFA1A">
      <w:pPr>
        <w:spacing w:line="311" w:lineRule="auto"/>
        <w:rPr>
          <w:rFonts w:ascii="Arial"/>
          <w:sz w:val="21"/>
        </w:rPr>
      </w:pPr>
    </w:p>
    <w:p w14:paraId="02B09058">
      <w:pPr>
        <w:spacing w:line="311" w:lineRule="auto"/>
        <w:rPr>
          <w:rFonts w:ascii="Arial"/>
          <w:sz w:val="21"/>
        </w:rPr>
      </w:pPr>
    </w:p>
    <w:p w14:paraId="3375CCB5">
      <w:pPr>
        <w:pStyle w:val="4"/>
        <w:spacing w:before="107" w:line="222" w:lineRule="auto"/>
        <w:rPr>
          <w:rFonts w:hint="eastAsia" w:ascii="仿宋_GB2312" w:hAnsi="仿宋_GB2312" w:eastAsia="仿宋_GB2312" w:cs="仿宋_GB2312"/>
          <w:b w:val="0"/>
          <w:bCs w:val="0"/>
          <w:spacing w:val="-6"/>
          <w:kern w:val="2"/>
          <w:sz w:val="32"/>
          <w:szCs w:val="32"/>
          <w:lang w:val="en-US" w:eastAsia="zh-CN" w:bidi="ar-SA"/>
        </w:rPr>
      </w:pPr>
      <w:r>
        <w:rPr>
          <w:b/>
          <w:bCs/>
          <w:spacing w:val="-4"/>
          <w:sz w:val="33"/>
          <w:szCs w:val="33"/>
        </w:rPr>
        <w:t>附：颁发机构查询结果截图(超出一页的，每页均加盖公章)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93FDBD8F-31AB-46CC-87D8-3A3E2D34C1B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57C75AF-7C28-4F17-9DFA-6927A2F24A9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193613B-E4B7-47A7-AF0C-2FF954E91CB7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9AC274F5-D649-4986-B1ED-56542A32E357}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71AB2112-83F3-487B-91A6-3FA1145D12E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F2C82D">
    <w:pPr>
      <w:spacing w:line="231" w:lineRule="auto"/>
      <w:rPr>
        <w:rFonts w:ascii="宋体" w:hAnsi="宋体" w:eastAsia="宋体" w:cs="宋体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CB578F"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CB578F"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D0F17"/>
    <w:rsid w:val="03766107"/>
    <w:rsid w:val="0438160E"/>
    <w:rsid w:val="04425D20"/>
    <w:rsid w:val="05524952"/>
    <w:rsid w:val="05B2719F"/>
    <w:rsid w:val="07AA45D1"/>
    <w:rsid w:val="090D306A"/>
    <w:rsid w:val="0A037FC9"/>
    <w:rsid w:val="0A4D56E8"/>
    <w:rsid w:val="0AB1211B"/>
    <w:rsid w:val="0AEA1189"/>
    <w:rsid w:val="0B440CBC"/>
    <w:rsid w:val="0B5E6986"/>
    <w:rsid w:val="0DBF4B4E"/>
    <w:rsid w:val="0F657C8D"/>
    <w:rsid w:val="1008458B"/>
    <w:rsid w:val="10837094"/>
    <w:rsid w:val="108762CF"/>
    <w:rsid w:val="108F0808"/>
    <w:rsid w:val="109951E3"/>
    <w:rsid w:val="111D7BC2"/>
    <w:rsid w:val="133B07D3"/>
    <w:rsid w:val="1360648C"/>
    <w:rsid w:val="15350F0A"/>
    <w:rsid w:val="16A20B69"/>
    <w:rsid w:val="17536DB4"/>
    <w:rsid w:val="17616384"/>
    <w:rsid w:val="17D31922"/>
    <w:rsid w:val="1807337A"/>
    <w:rsid w:val="19762565"/>
    <w:rsid w:val="1A197394"/>
    <w:rsid w:val="1A6B4094"/>
    <w:rsid w:val="1BB6133F"/>
    <w:rsid w:val="1C3E1334"/>
    <w:rsid w:val="1D70551D"/>
    <w:rsid w:val="1D7B2840"/>
    <w:rsid w:val="1E1E766F"/>
    <w:rsid w:val="1E472722"/>
    <w:rsid w:val="1EA062D6"/>
    <w:rsid w:val="205B0707"/>
    <w:rsid w:val="20651585"/>
    <w:rsid w:val="219F0115"/>
    <w:rsid w:val="21A67760"/>
    <w:rsid w:val="21FC3824"/>
    <w:rsid w:val="22097FEA"/>
    <w:rsid w:val="23BF0FAD"/>
    <w:rsid w:val="247753E3"/>
    <w:rsid w:val="24A54B94"/>
    <w:rsid w:val="2503311B"/>
    <w:rsid w:val="258B5AF2"/>
    <w:rsid w:val="277976C4"/>
    <w:rsid w:val="27E45486"/>
    <w:rsid w:val="28F17E5A"/>
    <w:rsid w:val="29051210"/>
    <w:rsid w:val="29422464"/>
    <w:rsid w:val="2A5A4B52"/>
    <w:rsid w:val="2B163BA8"/>
    <w:rsid w:val="2B606BD1"/>
    <w:rsid w:val="2D2E4314"/>
    <w:rsid w:val="2D8D7A26"/>
    <w:rsid w:val="2DF31F7F"/>
    <w:rsid w:val="2ED3175A"/>
    <w:rsid w:val="2FEA73B1"/>
    <w:rsid w:val="30FA3624"/>
    <w:rsid w:val="32892EB1"/>
    <w:rsid w:val="32FA5B5D"/>
    <w:rsid w:val="33CC3470"/>
    <w:rsid w:val="34922084"/>
    <w:rsid w:val="37D83CDE"/>
    <w:rsid w:val="38433B03"/>
    <w:rsid w:val="3A064DE8"/>
    <w:rsid w:val="3A7D0F26"/>
    <w:rsid w:val="3C4816E7"/>
    <w:rsid w:val="3E0B0C1F"/>
    <w:rsid w:val="400332ED"/>
    <w:rsid w:val="42046D93"/>
    <w:rsid w:val="43482915"/>
    <w:rsid w:val="435E1234"/>
    <w:rsid w:val="43F22213"/>
    <w:rsid w:val="45796DB6"/>
    <w:rsid w:val="46780E1B"/>
    <w:rsid w:val="47925F0D"/>
    <w:rsid w:val="489F4D85"/>
    <w:rsid w:val="4B7C364E"/>
    <w:rsid w:val="4BE34F89"/>
    <w:rsid w:val="4C0575F5"/>
    <w:rsid w:val="4C860411"/>
    <w:rsid w:val="4EF456FF"/>
    <w:rsid w:val="501871CB"/>
    <w:rsid w:val="504F52E3"/>
    <w:rsid w:val="5075461D"/>
    <w:rsid w:val="50EC2B32"/>
    <w:rsid w:val="5154033E"/>
    <w:rsid w:val="5233653E"/>
    <w:rsid w:val="54813591"/>
    <w:rsid w:val="549F610D"/>
    <w:rsid w:val="55B47996"/>
    <w:rsid w:val="56C9121F"/>
    <w:rsid w:val="571E5A0F"/>
    <w:rsid w:val="57E502DB"/>
    <w:rsid w:val="58355767"/>
    <w:rsid w:val="584F02B5"/>
    <w:rsid w:val="58975128"/>
    <w:rsid w:val="5A7A2F5C"/>
    <w:rsid w:val="5CB63FF4"/>
    <w:rsid w:val="5F3705E9"/>
    <w:rsid w:val="5F427DC1"/>
    <w:rsid w:val="6098238E"/>
    <w:rsid w:val="613540D8"/>
    <w:rsid w:val="61897F29"/>
    <w:rsid w:val="62F57096"/>
    <w:rsid w:val="64660087"/>
    <w:rsid w:val="677B0314"/>
    <w:rsid w:val="68CA3301"/>
    <w:rsid w:val="68E85E7D"/>
    <w:rsid w:val="6942356A"/>
    <w:rsid w:val="694E0A46"/>
    <w:rsid w:val="696C085C"/>
    <w:rsid w:val="69BE6F36"/>
    <w:rsid w:val="6A3305F0"/>
    <w:rsid w:val="6B6317EA"/>
    <w:rsid w:val="6BA7060A"/>
    <w:rsid w:val="6BBD4F39"/>
    <w:rsid w:val="6BEE0E8F"/>
    <w:rsid w:val="6CE93F71"/>
    <w:rsid w:val="6DFB5D0A"/>
    <w:rsid w:val="6F12734A"/>
    <w:rsid w:val="71FE226D"/>
    <w:rsid w:val="72732F9F"/>
    <w:rsid w:val="73ED4347"/>
    <w:rsid w:val="744D4DE6"/>
    <w:rsid w:val="7521699E"/>
    <w:rsid w:val="769C48A8"/>
    <w:rsid w:val="76A21419"/>
    <w:rsid w:val="77C27899"/>
    <w:rsid w:val="7A0D66BC"/>
    <w:rsid w:val="7B024B7C"/>
    <w:rsid w:val="7CF229CE"/>
    <w:rsid w:val="7DA77C5D"/>
    <w:rsid w:val="7DF32EA2"/>
    <w:rsid w:val="7FA02BB5"/>
    <w:rsid w:val="7FB8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18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3">
    <w:name w:val="heading 4"/>
    <w:basedOn w:val="1"/>
    <w:next w:val="1"/>
    <w:qFormat/>
    <w:uiPriority w:val="18"/>
    <w:pPr>
      <w:keepNext/>
      <w:keepLines/>
      <w:spacing w:before="200"/>
      <w:outlineLvl w:val="3"/>
    </w:pPr>
    <w:rPr>
      <w:rFonts w:ascii="Calibri" w:hAnsi="Calibri" w:eastAsia="宋体" w:cs="Arial"/>
      <w:b/>
      <w:bCs/>
      <w:i/>
      <w:iCs/>
      <w:color w:val="7E97AD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customStyle="1" w:styleId="5">
    <w:name w:val="Default"/>
    <w:basedOn w:val="6"/>
    <w:next w:val="4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6">
    <w:name w:val="批注文字1"/>
    <w:qFormat/>
    <w:uiPriority w:val="0"/>
    <w:pPr>
      <w:widowControl w:val="0"/>
    </w:pPr>
    <w:rPr>
      <w:rFonts w:ascii="Times New Roman" w:hAnsi="Times New Roman" w:eastAsia="宋体" w:cs="Times New Roman"/>
      <w:color w:val="000000"/>
      <w:kern w:val="2"/>
      <w:sz w:val="21"/>
      <w:szCs w:val="24"/>
      <w:lang w:val="en-US" w:eastAsia="zh-CN" w:bidi="ar-SA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First Indent"/>
    <w:basedOn w:val="4"/>
    <w:unhideWhenUsed/>
    <w:qFormat/>
    <w:uiPriority w:val="0"/>
    <w:pPr>
      <w:ind w:firstLine="420" w:firstLineChars="100"/>
    </w:pPr>
    <w:rPr>
      <w:rFonts w:ascii="Courier New" w:hAnsi="Courier New" w:cs="黑体"/>
      <w:szCs w:val="21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Emphasis"/>
    <w:basedOn w:val="12"/>
    <w:qFormat/>
    <w:uiPriority w:val="0"/>
    <w:rPr>
      <w:i/>
    </w:r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2238</Words>
  <Characters>2407</Characters>
  <Lines>0</Lines>
  <Paragraphs>0</Paragraphs>
  <TotalTime>64</TotalTime>
  <ScaleCrop>false</ScaleCrop>
  <LinksUpToDate>false</LinksUpToDate>
  <CharactersWithSpaces>2409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2026-01-06T08:37:00Z</dcterms:created>
  <dc:creator>Administrator</dc:creator>
  <cp:lastModifiedBy>55</cp:lastModifiedBy>
  <cp:lastPrinted>2026-10-14T09:09:08Z</cp:lastPrinted>
  <dcterms:modified xsi:type="dcterms:W3CDTF">2026-10-14T09:10:14Z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eyJoZGlkIjoiMjNjN2YxNTI4Mjc2N2E0ZjE2OGU0YjJjNDI4ZWU5NWQiLCJ1c2VySWQiOiIxMTY3NjQ0MTAxIn0=</vt:lpwstr>
  </property>
  <property fmtid="{D5CDD505-2E9C-101B-9397-08002B2CF9AE}" pid="4" name="ICV">
    <vt:lpwstr>C52083CBCC6F408DB84471413D87ADA4_13</vt:lpwstr>
  </property>
</Properties>
</file>